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3510684" w:rsidR="00B40F5D" w:rsidRDefault="00F258F0" w:rsidP="00C94F9F">
      <w:pPr>
        <w:spacing w:after="160" w:line="259" w:lineRule="auto"/>
        <w:jc w:val="center"/>
        <w:rPr>
          <w:rFonts w:ascii="Arial" w:hAnsi="Arial" w:cs="Arial"/>
          <w:b/>
          <w:bCs/>
          <w:sz w:val="20"/>
          <w:szCs w:val="20"/>
        </w:rPr>
      </w:pPr>
      <w:bookmarkStart w:id="0" w:name="_Hlk495503291"/>
      <w:bookmarkStart w:id="1" w:name="_Hlk73974977"/>
      <w:r w:rsidRPr="00262C76">
        <w:rPr>
          <w:rFonts w:ascii="Arial" w:hAnsi="Arial" w:cs="Arial"/>
          <w:b/>
          <w:bCs/>
          <w:sz w:val="20"/>
          <w:szCs w:val="20"/>
        </w:rPr>
        <w:t>ANEXO II</w:t>
      </w:r>
    </w:p>
    <w:p w14:paraId="5574D3A6" w14:textId="1EBDC378" w:rsidR="00F258F0" w:rsidRPr="00262C76" w:rsidRDefault="00F258F0" w:rsidP="00B40F5D">
      <w:pPr>
        <w:spacing w:after="160" w:line="259" w:lineRule="auto"/>
        <w:jc w:val="center"/>
        <w:rPr>
          <w:rFonts w:ascii="Arial" w:hAnsi="Arial" w:cs="Arial"/>
          <w:b/>
          <w:bCs/>
          <w:sz w:val="20"/>
          <w:szCs w:val="20"/>
        </w:rPr>
      </w:pPr>
      <w:r w:rsidRPr="00262C76">
        <w:rPr>
          <w:rFonts w:ascii="Arial" w:hAnsi="Arial" w:cs="Arial"/>
          <w:b/>
          <w:bCs/>
          <w:sz w:val="20"/>
          <w:szCs w:val="20"/>
        </w:rPr>
        <w:t>MODELO DE PROPOSTA</w:t>
      </w:r>
    </w:p>
    <w:p w14:paraId="1D60EA14" w14:textId="5CB92C81" w:rsidR="009523F6" w:rsidRPr="009523F6" w:rsidRDefault="009523F6" w:rsidP="009523F6">
      <w:pPr>
        <w:rPr>
          <w:rFonts w:ascii="Arial" w:hAnsi="Arial" w:cs="Arial"/>
          <w:bCs/>
          <w:color w:val="000000" w:themeColor="text1"/>
          <w:sz w:val="20"/>
          <w:szCs w:val="20"/>
        </w:rPr>
      </w:pPr>
      <w:bookmarkStart w:id="2" w:name="_Hlk81409926"/>
      <w:r w:rsidRPr="009523F6">
        <w:rPr>
          <w:rFonts w:ascii="Arial" w:hAnsi="Arial" w:cs="Arial"/>
          <w:b/>
          <w:color w:val="000000" w:themeColor="text1"/>
          <w:sz w:val="20"/>
          <w:szCs w:val="20"/>
        </w:rPr>
        <w:t>PROCESSO Nº</w:t>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006D1D">
            <w:rPr>
              <w:rFonts w:ascii="Arial" w:hAnsi="Arial" w:cs="Arial"/>
              <w:bCs/>
              <w:color w:val="000000" w:themeColor="text1"/>
              <w:sz w:val="20"/>
              <w:szCs w:val="20"/>
            </w:rPr>
            <w:t>0722/2021</w:t>
          </w:r>
        </w:sdtContent>
      </w:sdt>
    </w:p>
    <w:p w14:paraId="2A00B9D7" w14:textId="3333C7F4"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sidR="002E30D2">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06D1D">
            <w:rPr>
              <w:rFonts w:ascii="Arial" w:hAnsi="Arial" w:cs="Arial"/>
              <w:bCs/>
              <w:color w:val="000000" w:themeColor="text1"/>
              <w:sz w:val="20"/>
              <w:szCs w:val="20"/>
            </w:rPr>
            <w:t>892000801002021OC00079</w:t>
          </w:r>
        </w:sdtContent>
      </w:sdt>
    </w:p>
    <w:p w14:paraId="78E625E6" w14:textId="65C08BDA"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sidR="002E30D2">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2E30D2">
            <w:rPr>
              <w:rFonts w:ascii="Arial" w:hAnsi="Arial" w:cs="Arial"/>
              <w:bCs/>
              <w:color w:val="000000" w:themeColor="text1"/>
              <w:sz w:val="20"/>
              <w:szCs w:val="20"/>
            </w:rPr>
            <w:t>069/CPB/2021</w:t>
          </w:r>
        </w:sdtContent>
      </w:sdt>
    </w:p>
    <w:p w14:paraId="3048DC9F" w14:textId="77777777" w:rsidR="009523F6" w:rsidRPr="009523F6" w:rsidRDefault="009523F6" w:rsidP="009523F6">
      <w:pPr>
        <w:jc w:val="center"/>
        <w:rPr>
          <w:rFonts w:ascii="Arial" w:hAnsi="Arial" w:cs="Arial"/>
          <w:b/>
          <w:color w:val="000000" w:themeColor="text1"/>
          <w:sz w:val="20"/>
          <w:szCs w:val="20"/>
        </w:rPr>
      </w:pPr>
    </w:p>
    <w:p w14:paraId="7644812C" w14:textId="26C204A3" w:rsidR="009523F6" w:rsidRPr="009523F6" w:rsidRDefault="009523F6" w:rsidP="002E30D2">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2E30D2">
            <w:rPr>
              <w:rFonts w:ascii="Arial" w:hAnsi="Arial" w:cs="Arial"/>
              <w:b/>
              <w:color w:val="000000" w:themeColor="text1"/>
              <w:sz w:val="20"/>
              <w:szCs w:val="20"/>
            </w:rPr>
            <w:t>CONSTITUIÇÃO DE SISTEMA DE REGISTRO DE PREÇOS PARA AQUISIÇÃO DE KIT-LANCHES DIVERSOS</w:t>
          </w:r>
        </w:sdtContent>
      </w:sdt>
      <w:r w:rsidRPr="009523F6">
        <w:rPr>
          <w:rFonts w:ascii="Arial" w:hAnsi="Arial" w:cs="Arial"/>
          <w:b/>
          <w:color w:val="000000" w:themeColor="text1"/>
          <w:sz w:val="20"/>
          <w:szCs w:val="20"/>
        </w:rPr>
        <w:tab/>
      </w:r>
    </w:p>
    <w:bookmarkEnd w:id="2"/>
    <w:p w14:paraId="5C446981" w14:textId="77777777" w:rsidR="009523F6" w:rsidRPr="009523F6" w:rsidRDefault="009523F6" w:rsidP="009523F6">
      <w:pPr>
        <w:ind w:left="-142" w:firstLine="142"/>
        <w:jc w:val="center"/>
        <w:rPr>
          <w:rFonts w:ascii="Arial" w:hAnsi="Arial" w:cs="Arial"/>
          <w:b/>
          <w:color w:val="000000" w:themeColor="text1"/>
          <w:sz w:val="20"/>
          <w:szCs w:val="20"/>
        </w:rPr>
      </w:pPr>
    </w:p>
    <w:p w14:paraId="47906922" w14:textId="77777777"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 xml:space="preserve">AO </w:t>
      </w:r>
    </w:p>
    <w:p w14:paraId="0A1E0D14" w14:textId="33F42058" w:rsid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COMITÊ PARALÍMPICO BRASILEIRO</w:t>
      </w:r>
    </w:p>
    <w:p w14:paraId="37899654" w14:textId="3458DD7F" w:rsidR="002E30D2" w:rsidRDefault="002E30D2" w:rsidP="009523F6">
      <w:pPr>
        <w:rPr>
          <w:rFonts w:ascii="Arial" w:hAnsi="Arial" w:cs="Arial"/>
          <w:b/>
          <w:color w:val="000000" w:themeColor="text1"/>
          <w:sz w:val="20"/>
          <w:szCs w:val="20"/>
        </w:rPr>
      </w:pPr>
    </w:p>
    <w:p w14:paraId="1DB4A54E" w14:textId="0BF74F0C" w:rsidR="002E30D2" w:rsidRDefault="002E30D2" w:rsidP="002E30D2">
      <w:pPr>
        <w:ind w:right="-1"/>
        <w:jc w:val="both"/>
        <w:rPr>
          <w:rFonts w:ascii="Arial" w:hAnsi="Arial" w:cs="Arial"/>
          <w:b/>
          <w:color w:val="000000" w:themeColor="text1"/>
          <w:sz w:val="20"/>
          <w:szCs w:val="20"/>
        </w:rPr>
      </w:pPr>
      <w:r>
        <w:rPr>
          <w:rFonts w:ascii="Arial" w:hAnsi="Arial" w:cs="Arial"/>
          <w:bCs/>
          <w:sz w:val="20"/>
          <w:szCs w:val="20"/>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Arial" w:hAnsi="Arial" w:cs="Arial"/>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Cs/>
              <w:sz w:val="20"/>
              <w:szCs w:val="20"/>
            </w:rPr>
            <w:t>069/CPB/2021</w:t>
          </w:r>
        </w:sdtContent>
      </w:sdt>
      <w:r>
        <w:rPr>
          <w:rFonts w:ascii="Arial" w:hAnsi="Arial" w:cs="Arial"/>
          <w:bCs/>
          <w:sz w:val="20"/>
          <w:szCs w:val="20"/>
        </w:rPr>
        <w:t xml:space="preserve"> e seus anexos, praticando os valores abaixo discriminados:</w:t>
      </w:r>
    </w:p>
    <w:p w14:paraId="5E82D42C" w14:textId="5C127B24" w:rsidR="002E30D2" w:rsidRDefault="002E30D2" w:rsidP="009523F6">
      <w:pPr>
        <w:rPr>
          <w:rFonts w:ascii="Arial" w:hAnsi="Arial" w:cs="Arial"/>
          <w:b/>
          <w:color w:val="000000" w:themeColor="text1"/>
          <w:sz w:val="20"/>
          <w:szCs w:val="20"/>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1429"/>
        <w:gridCol w:w="1835"/>
        <w:gridCol w:w="236"/>
        <w:gridCol w:w="1460"/>
        <w:gridCol w:w="84"/>
      </w:tblGrid>
      <w:tr w:rsidR="00677650" w:rsidRPr="00743D3C" w14:paraId="4E263BA2" w14:textId="45765E23" w:rsidTr="00677650">
        <w:trPr>
          <w:gridAfter w:val="1"/>
          <w:wAfter w:w="46" w:type="pct"/>
          <w:trHeight w:val="500"/>
          <w:jc w:val="center"/>
        </w:trPr>
        <w:tc>
          <w:tcPr>
            <w:tcW w:w="2243"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5782585" w14:textId="331473B8" w:rsidR="00A844D0" w:rsidRPr="00743D3C" w:rsidRDefault="001E0C38" w:rsidP="00330CED">
            <w:pPr>
              <w:jc w:val="center"/>
              <w:rPr>
                <w:rFonts w:ascii="Arial" w:hAnsi="Arial" w:cs="Arial"/>
                <w:b/>
                <w:sz w:val="20"/>
                <w:szCs w:val="20"/>
              </w:rPr>
            </w:pPr>
            <w:r>
              <w:rPr>
                <w:rFonts w:ascii="Arial" w:hAnsi="Arial" w:cs="Arial"/>
                <w:b/>
                <w:sz w:val="20"/>
                <w:szCs w:val="20"/>
              </w:rPr>
              <w:t>ITEM</w:t>
            </w:r>
          </w:p>
        </w:tc>
        <w:tc>
          <w:tcPr>
            <w:tcW w:w="78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443EB3" w14:textId="77F387D7" w:rsidR="00A844D0" w:rsidRPr="00743D3C" w:rsidRDefault="001E0C38" w:rsidP="00330CED">
            <w:pPr>
              <w:jc w:val="center"/>
              <w:rPr>
                <w:rFonts w:ascii="Arial" w:hAnsi="Arial" w:cs="Arial"/>
                <w:b/>
                <w:sz w:val="20"/>
                <w:szCs w:val="20"/>
              </w:rPr>
            </w:pPr>
            <w:r w:rsidRPr="00743D3C">
              <w:rPr>
                <w:rFonts w:ascii="Arial" w:hAnsi="Arial" w:cs="Arial"/>
                <w:b/>
                <w:sz w:val="20"/>
                <w:szCs w:val="20"/>
              </w:rPr>
              <w:t>ESTIMATIVA</w:t>
            </w:r>
          </w:p>
        </w:tc>
        <w:tc>
          <w:tcPr>
            <w:tcW w:w="1003" w:type="pct"/>
            <w:vMerge w:val="restart"/>
            <w:tcBorders>
              <w:top w:val="single" w:sz="4" w:space="0" w:color="auto"/>
              <w:left w:val="single" w:sz="4" w:space="0" w:color="auto"/>
              <w:right w:val="single" w:sz="4" w:space="0" w:color="auto"/>
            </w:tcBorders>
            <w:shd w:val="clear" w:color="auto" w:fill="F2F2F2"/>
            <w:vAlign w:val="center"/>
          </w:tcPr>
          <w:p w14:paraId="1E3D4BD6" w14:textId="624BA44E" w:rsidR="00A844D0" w:rsidRDefault="001E0C38" w:rsidP="00197F10">
            <w:pPr>
              <w:jc w:val="center"/>
              <w:rPr>
                <w:rFonts w:ascii="Arial" w:hAnsi="Arial" w:cs="Arial"/>
                <w:b/>
                <w:sz w:val="20"/>
                <w:szCs w:val="20"/>
              </w:rPr>
            </w:pPr>
            <w:r>
              <w:rPr>
                <w:rFonts w:ascii="Arial" w:hAnsi="Arial" w:cs="Arial"/>
                <w:b/>
                <w:sz w:val="20"/>
                <w:szCs w:val="20"/>
              </w:rPr>
              <w:t>VALOR UNITÁRIO</w:t>
            </w:r>
          </w:p>
          <w:p w14:paraId="6A9D362D" w14:textId="6F2EA083" w:rsidR="00A844D0" w:rsidRPr="00743D3C" w:rsidRDefault="001E0C38" w:rsidP="00197F10">
            <w:pPr>
              <w:jc w:val="center"/>
              <w:rPr>
                <w:rFonts w:ascii="Arial" w:hAnsi="Arial" w:cs="Arial"/>
                <w:b/>
                <w:sz w:val="20"/>
                <w:szCs w:val="20"/>
              </w:rPr>
            </w:pPr>
            <w:r>
              <w:rPr>
                <w:rFonts w:ascii="Arial" w:hAnsi="Arial" w:cs="Arial"/>
                <w:b/>
                <w:sz w:val="20"/>
                <w:szCs w:val="20"/>
              </w:rPr>
              <w:t>(</w:t>
            </w:r>
            <w:r w:rsidR="00B31546">
              <w:rPr>
                <w:rFonts w:ascii="Arial" w:hAnsi="Arial" w:cs="Arial"/>
                <w:b/>
                <w:sz w:val="20"/>
                <w:szCs w:val="20"/>
              </w:rPr>
              <w:t>B</w:t>
            </w:r>
            <w:r>
              <w:rPr>
                <w:rFonts w:ascii="Arial" w:hAnsi="Arial" w:cs="Arial"/>
                <w:b/>
                <w:sz w:val="20"/>
                <w:szCs w:val="20"/>
              </w:rPr>
              <w:t>)</w:t>
            </w:r>
          </w:p>
        </w:tc>
        <w:tc>
          <w:tcPr>
            <w:tcW w:w="927" w:type="pct"/>
            <w:gridSpan w:val="2"/>
            <w:tcBorders>
              <w:top w:val="single" w:sz="4" w:space="0" w:color="auto"/>
              <w:left w:val="single" w:sz="4" w:space="0" w:color="auto"/>
              <w:right w:val="single" w:sz="4" w:space="0" w:color="auto"/>
            </w:tcBorders>
            <w:shd w:val="clear" w:color="auto" w:fill="F2F2F2"/>
            <w:vAlign w:val="center"/>
          </w:tcPr>
          <w:p w14:paraId="69063C3B" w14:textId="4D7B960A" w:rsidR="00A844D0" w:rsidRPr="00743D3C" w:rsidRDefault="001E0C38" w:rsidP="00647673">
            <w:pPr>
              <w:jc w:val="center"/>
              <w:rPr>
                <w:rFonts w:ascii="Arial" w:hAnsi="Arial" w:cs="Arial"/>
                <w:b/>
                <w:sz w:val="20"/>
                <w:szCs w:val="20"/>
              </w:rPr>
            </w:pPr>
            <w:r>
              <w:rPr>
                <w:rFonts w:ascii="Arial" w:hAnsi="Arial" w:cs="Arial"/>
                <w:b/>
                <w:sz w:val="20"/>
                <w:szCs w:val="20"/>
              </w:rPr>
              <w:t>VALOR ESTIMADO</w:t>
            </w:r>
          </w:p>
        </w:tc>
      </w:tr>
      <w:tr w:rsidR="00B31546" w:rsidRPr="00743D3C" w14:paraId="57F1C37D" w14:textId="240D2770" w:rsidTr="00677650">
        <w:trPr>
          <w:gridAfter w:val="1"/>
          <w:wAfter w:w="46" w:type="pct"/>
          <w:trHeight w:val="152"/>
          <w:jc w:val="center"/>
        </w:trPr>
        <w:tc>
          <w:tcPr>
            <w:tcW w:w="2243" w:type="pct"/>
            <w:vMerge/>
            <w:tcBorders>
              <w:top w:val="single" w:sz="4" w:space="0" w:color="auto"/>
              <w:left w:val="single" w:sz="4" w:space="0" w:color="auto"/>
              <w:bottom w:val="single" w:sz="4" w:space="0" w:color="auto"/>
              <w:right w:val="single" w:sz="4" w:space="0" w:color="auto"/>
            </w:tcBorders>
            <w:vAlign w:val="center"/>
            <w:hideMark/>
          </w:tcPr>
          <w:p w14:paraId="0B8451AA" w14:textId="77777777" w:rsidR="00B31546" w:rsidRPr="00743D3C" w:rsidRDefault="00B31546" w:rsidP="00197F10">
            <w:pPr>
              <w:rPr>
                <w:rFonts w:ascii="Arial" w:hAnsi="Arial" w:cs="Arial"/>
                <w:b/>
                <w:sz w:val="20"/>
                <w:szCs w:val="20"/>
              </w:rPr>
            </w:pPr>
          </w:p>
        </w:tc>
        <w:tc>
          <w:tcPr>
            <w:tcW w:w="78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FB821F6" w14:textId="52A499EA" w:rsidR="00B31546" w:rsidRDefault="00B31546" w:rsidP="00197F10">
            <w:pPr>
              <w:jc w:val="center"/>
              <w:rPr>
                <w:rFonts w:ascii="Arial" w:hAnsi="Arial" w:cs="Arial"/>
                <w:b/>
                <w:sz w:val="20"/>
                <w:szCs w:val="20"/>
              </w:rPr>
            </w:pPr>
            <w:r w:rsidRPr="00743D3C">
              <w:rPr>
                <w:rFonts w:ascii="Arial" w:hAnsi="Arial" w:cs="Arial"/>
                <w:b/>
                <w:sz w:val="20"/>
                <w:szCs w:val="20"/>
              </w:rPr>
              <w:t>ANUAL</w:t>
            </w:r>
          </w:p>
          <w:p w14:paraId="6CB43212" w14:textId="56F26FE0" w:rsidR="00B31546" w:rsidRPr="00743D3C" w:rsidRDefault="00B31546" w:rsidP="00197F10">
            <w:pPr>
              <w:jc w:val="center"/>
              <w:rPr>
                <w:rFonts w:ascii="Arial" w:hAnsi="Arial" w:cs="Arial"/>
                <w:b/>
                <w:sz w:val="20"/>
                <w:szCs w:val="20"/>
              </w:rPr>
            </w:pPr>
            <w:r>
              <w:rPr>
                <w:rFonts w:ascii="Arial" w:hAnsi="Arial" w:cs="Arial"/>
                <w:b/>
                <w:sz w:val="20"/>
                <w:szCs w:val="20"/>
              </w:rPr>
              <w:t>(A)</w:t>
            </w:r>
          </w:p>
        </w:tc>
        <w:tc>
          <w:tcPr>
            <w:tcW w:w="1003" w:type="pct"/>
            <w:vMerge/>
            <w:tcBorders>
              <w:left w:val="single" w:sz="4" w:space="0" w:color="auto"/>
              <w:bottom w:val="single" w:sz="4" w:space="0" w:color="auto"/>
              <w:right w:val="single" w:sz="4" w:space="0" w:color="auto"/>
            </w:tcBorders>
            <w:shd w:val="clear" w:color="auto" w:fill="F2F2F2"/>
            <w:vAlign w:val="center"/>
          </w:tcPr>
          <w:p w14:paraId="65A1AE9C" w14:textId="5D088055" w:rsidR="00B31546" w:rsidRPr="00743D3C" w:rsidRDefault="00B31546" w:rsidP="00197F10">
            <w:pPr>
              <w:jc w:val="center"/>
              <w:rPr>
                <w:rFonts w:ascii="Arial" w:hAnsi="Arial" w:cs="Arial"/>
                <w:b/>
                <w:sz w:val="20"/>
                <w:szCs w:val="20"/>
              </w:rPr>
            </w:pPr>
          </w:p>
        </w:tc>
        <w:tc>
          <w:tcPr>
            <w:tcW w:w="927" w:type="pct"/>
            <w:gridSpan w:val="2"/>
            <w:tcBorders>
              <w:left w:val="single" w:sz="4" w:space="0" w:color="auto"/>
              <w:bottom w:val="single" w:sz="4" w:space="0" w:color="auto"/>
              <w:right w:val="single" w:sz="4" w:space="0" w:color="auto"/>
            </w:tcBorders>
            <w:shd w:val="clear" w:color="auto" w:fill="F2F2F2"/>
            <w:vAlign w:val="center"/>
          </w:tcPr>
          <w:p w14:paraId="072E9A5E" w14:textId="1683E586" w:rsidR="00B31546" w:rsidRDefault="00B31546" w:rsidP="00197F10">
            <w:pPr>
              <w:jc w:val="center"/>
              <w:rPr>
                <w:rFonts w:ascii="Arial" w:hAnsi="Arial" w:cs="Arial"/>
                <w:b/>
                <w:sz w:val="20"/>
                <w:szCs w:val="20"/>
              </w:rPr>
            </w:pPr>
            <w:r w:rsidRPr="00743D3C">
              <w:rPr>
                <w:rFonts w:ascii="Arial" w:hAnsi="Arial" w:cs="Arial"/>
                <w:b/>
                <w:sz w:val="20"/>
                <w:szCs w:val="20"/>
              </w:rPr>
              <w:t>ANUAL</w:t>
            </w:r>
          </w:p>
          <w:p w14:paraId="27AEB7F3" w14:textId="0D3D0286" w:rsidR="00B31546" w:rsidRPr="00743D3C" w:rsidRDefault="00B31546" w:rsidP="00197F10">
            <w:pPr>
              <w:jc w:val="center"/>
              <w:rPr>
                <w:rFonts w:ascii="Arial" w:hAnsi="Arial" w:cs="Arial"/>
                <w:b/>
                <w:sz w:val="20"/>
                <w:szCs w:val="20"/>
              </w:rPr>
            </w:pPr>
            <w:r>
              <w:rPr>
                <w:rFonts w:ascii="Arial" w:hAnsi="Arial" w:cs="Arial"/>
                <w:b/>
                <w:sz w:val="20"/>
                <w:szCs w:val="20"/>
              </w:rPr>
              <w:t>(A X B)</w:t>
            </w:r>
          </w:p>
        </w:tc>
      </w:tr>
      <w:tr w:rsidR="00B31546" w:rsidRPr="00743D3C" w14:paraId="6D9628F7" w14:textId="2D3A0CE8" w:rsidTr="00677650">
        <w:trPr>
          <w:gridAfter w:val="1"/>
          <w:wAfter w:w="46" w:type="pct"/>
          <w:jc w:val="center"/>
        </w:trPr>
        <w:tc>
          <w:tcPr>
            <w:tcW w:w="2243" w:type="pct"/>
            <w:tcBorders>
              <w:top w:val="single" w:sz="4" w:space="0" w:color="auto"/>
              <w:left w:val="single" w:sz="4" w:space="0" w:color="auto"/>
              <w:bottom w:val="nil"/>
              <w:right w:val="single" w:sz="4" w:space="0" w:color="auto"/>
            </w:tcBorders>
            <w:vAlign w:val="center"/>
            <w:hideMark/>
          </w:tcPr>
          <w:p w14:paraId="600C3AE9" w14:textId="77777777" w:rsidR="00B31546" w:rsidRPr="00743D3C" w:rsidRDefault="00B31546" w:rsidP="00B31546">
            <w:pPr>
              <w:pStyle w:val="ESPACO"/>
              <w:widowControl w:val="0"/>
              <w:spacing w:line="240" w:lineRule="auto"/>
              <w:jc w:val="center"/>
              <w:rPr>
                <w:rFonts w:ascii="Arial" w:hAnsi="Arial" w:cs="Arial"/>
                <w:bCs/>
                <w:snapToGrid w:val="0"/>
                <w:lang w:val="pt-PT"/>
              </w:rPr>
            </w:pPr>
            <w:r>
              <w:rPr>
                <w:rFonts w:ascii="Arial" w:hAnsi="Arial" w:cs="Arial"/>
                <w:bCs/>
                <w:snapToGrid w:val="0"/>
              </w:rPr>
              <w:t>Kit-lanche</w:t>
            </w:r>
            <w:r w:rsidRPr="00743D3C">
              <w:rPr>
                <w:rFonts w:ascii="Arial" w:hAnsi="Arial" w:cs="Arial"/>
                <w:bCs/>
                <w:snapToGrid w:val="0"/>
              </w:rPr>
              <w:t xml:space="preserve"> nº 01</w:t>
            </w:r>
          </w:p>
        </w:tc>
        <w:tc>
          <w:tcPr>
            <w:tcW w:w="781" w:type="pct"/>
            <w:vMerge w:val="restart"/>
            <w:tcBorders>
              <w:top w:val="single" w:sz="4" w:space="0" w:color="auto"/>
              <w:left w:val="single" w:sz="4" w:space="0" w:color="auto"/>
              <w:right w:val="single" w:sz="4" w:space="0" w:color="auto"/>
            </w:tcBorders>
            <w:vAlign w:val="center"/>
          </w:tcPr>
          <w:p w14:paraId="48B547F4" w14:textId="2D1A7AFE" w:rsidR="00B31546" w:rsidRPr="00743D3C" w:rsidRDefault="00B31546" w:rsidP="001E0C38">
            <w:pPr>
              <w:jc w:val="center"/>
              <w:rPr>
                <w:rFonts w:ascii="Arial" w:hAnsi="Arial" w:cs="Arial"/>
                <w:sz w:val="20"/>
                <w:szCs w:val="20"/>
              </w:rPr>
            </w:pPr>
            <w:r>
              <w:rPr>
                <w:rFonts w:ascii="Arial" w:hAnsi="Arial" w:cs="Arial"/>
                <w:sz w:val="20"/>
                <w:szCs w:val="20"/>
              </w:rPr>
              <w:t>34.080</w:t>
            </w:r>
          </w:p>
        </w:tc>
        <w:tc>
          <w:tcPr>
            <w:tcW w:w="1003" w:type="pct"/>
            <w:vMerge w:val="restart"/>
            <w:tcBorders>
              <w:top w:val="single" w:sz="4" w:space="0" w:color="auto"/>
              <w:left w:val="single" w:sz="4" w:space="0" w:color="auto"/>
              <w:right w:val="single" w:sz="4" w:space="0" w:color="auto"/>
            </w:tcBorders>
            <w:vAlign w:val="center"/>
          </w:tcPr>
          <w:p w14:paraId="44BDEC58" w14:textId="29BFBBEC" w:rsidR="00B31546" w:rsidRDefault="00B31546" w:rsidP="001E0C38">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270DEA9D" w14:textId="3D99D82F" w:rsidR="00B31546" w:rsidRDefault="00B31546" w:rsidP="003D243C">
            <w:pPr>
              <w:rPr>
                <w:rFonts w:ascii="Arial" w:hAnsi="Arial" w:cs="Arial"/>
                <w:sz w:val="20"/>
                <w:szCs w:val="20"/>
              </w:rPr>
            </w:pPr>
            <w:r w:rsidRPr="00685C32">
              <w:rPr>
                <w:rFonts w:ascii="Arial" w:hAnsi="Arial" w:cs="Arial"/>
                <w:sz w:val="20"/>
                <w:szCs w:val="20"/>
              </w:rPr>
              <w:t>R$</w:t>
            </w:r>
          </w:p>
        </w:tc>
      </w:tr>
      <w:tr w:rsidR="00B31546" w:rsidRPr="00743D3C" w14:paraId="194C1852" w14:textId="77777777" w:rsidTr="00677650">
        <w:trPr>
          <w:gridAfter w:val="1"/>
          <w:wAfter w:w="46" w:type="pct"/>
          <w:jc w:val="center"/>
        </w:trPr>
        <w:tc>
          <w:tcPr>
            <w:tcW w:w="2243" w:type="pct"/>
            <w:tcBorders>
              <w:top w:val="nil"/>
              <w:left w:val="single" w:sz="4" w:space="0" w:color="auto"/>
              <w:bottom w:val="single" w:sz="4" w:space="0" w:color="auto"/>
              <w:right w:val="single" w:sz="4" w:space="0" w:color="auto"/>
            </w:tcBorders>
            <w:vAlign w:val="center"/>
          </w:tcPr>
          <w:p w14:paraId="6BFCE716" w14:textId="70F745C8" w:rsidR="00B31546" w:rsidRDefault="00B31546" w:rsidP="00B31546">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3264A1EF" w14:textId="77777777" w:rsidR="00B31546" w:rsidRDefault="00B31546" w:rsidP="001E0C38">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59A50C77" w14:textId="77777777" w:rsidR="00B31546" w:rsidRDefault="00B31546"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32C70D0A" w14:textId="77777777" w:rsidR="00B31546" w:rsidRPr="00685C32" w:rsidRDefault="00B31546" w:rsidP="003D243C">
            <w:pPr>
              <w:rPr>
                <w:rFonts w:ascii="Arial" w:hAnsi="Arial" w:cs="Arial"/>
                <w:sz w:val="20"/>
                <w:szCs w:val="20"/>
              </w:rPr>
            </w:pPr>
          </w:p>
        </w:tc>
      </w:tr>
      <w:tr w:rsidR="00B31546" w:rsidRPr="00743D3C" w14:paraId="73F0AED4" w14:textId="1E5D2E13" w:rsidTr="00677650">
        <w:trPr>
          <w:gridAfter w:val="1"/>
          <w:wAfter w:w="46" w:type="pct"/>
          <w:jc w:val="center"/>
        </w:trPr>
        <w:tc>
          <w:tcPr>
            <w:tcW w:w="2243" w:type="pct"/>
            <w:tcBorders>
              <w:top w:val="single" w:sz="4" w:space="0" w:color="auto"/>
              <w:left w:val="single" w:sz="4" w:space="0" w:color="auto"/>
              <w:bottom w:val="nil"/>
              <w:right w:val="single" w:sz="4" w:space="0" w:color="auto"/>
            </w:tcBorders>
            <w:vAlign w:val="center"/>
            <w:hideMark/>
          </w:tcPr>
          <w:p w14:paraId="057FED04" w14:textId="77777777" w:rsidR="00B31546" w:rsidRPr="00743D3C" w:rsidRDefault="00B31546" w:rsidP="001E0C38">
            <w:pPr>
              <w:pStyle w:val="ESPACO"/>
              <w:widowControl w:val="0"/>
              <w:spacing w:line="240" w:lineRule="auto"/>
              <w:jc w:val="center"/>
              <w:rPr>
                <w:rFonts w:ascii="Arial" w:hAnsi="Arial" w:cs="Arial"/>
                <w:bCs/>
                <w:snapToGrid w:val="0"/>
              </w:rPr>
            </w:pPr>
            <w:r>
              <w:rPr>
                <w:rFonts w:ascii="Arial" w:hAnsi="Arial" w:cs="Arial"/>
                <w:bCs/>
                <w:snapToGrid w:val="0"/>
              </w:rPr>
              <w:t>Kit-lanche</w:t>
            </w:r>
            <w:r w:rsidRPr="00743D3C">
              <w:rPr>
                <w:rFonts w:ascii="Arial" w:hAnsi="Arial" w:cs="Arial"/>
                <w:bCs/>
                <w:snapToGrid w:val="0"/>
              </w:rPr>
              <w:t xml:space="preserve"> nº 02</w:t>
            </w:r>
          </w:p>
        </w:tc>
        <w:tc>
          <w:tcPr>
            <w:tcW w:w="781" w:type="pct"/>
            <w:vMerge w:val="restart"/>
            <w:tcBorders>
              <w:top w:val="single" w:sz="4" w:space="0" w:color="auto"/>
              <w:left w:val="single" w:sz="4" w:space="0" w:color="auto"/>
              <w:right w:val="single" w:sz="4" w:space="0" w:color="auto"/>
            </w:tcBorders>
            <w:vAlign w:val="center"/>
          </w:tcPr>
          <w:p w14:paraId="7DE276B3" w14:textId="5D8BA06B" w:rsidR="00B31546" w:rsidRPr="00743D3C" w:rsidRDefault="00B31546" w:rsidP="001E0C38">
            <w:pPr>
              <w:jc w:val="center"/>
              <w:rPr>
                <w:rFonts w:ascii="Arial" w:hAnsi="Arial" w:cs="Arial"/>
                <w:sz w:val="20"/>
                <w:szCs w:val="20"/>
              </w:rPr>
            </w:pPr>
            <w:r>
              <w:rPr>
                <w:rFonts w:ascii="Arial" w:hAnsi="Arial" w:cs="Arial"/>
                <w:sz w:val="20"/>
                <w:szCs w:val="20"/>
              </w:rPr>
              <w:t>9.000</w:t>
            </w:r>
          </w:p>
        </w:tc>
        <w:tc>
          <w:tcPr>
            <w:tcW w:w="1003" w:type="pct"/>
            <w:vMerge w:val="restart"/>
            <w:tcBorders>
              <w:left w:val="single" w:sz="4" w:space="0" w:color="auto"/>
              <w:right w:val="single" w:sz="4" w:space="0" w:color="auto"/>
            </w:tcBorders>
            <w:vAlign w:val="center"/>
          </w:tcPr>
          <w:p w14:paraId="13B877B2" w14:textId="34FFA628" w:rsidR="00B31546" w:rsidRDefault="00B31546" w:rsidP="001E0C38">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77BD454D" w14:textId="5207690D" w:rsidR="00B31546" w:rsidRDefault="00B31546" w:rsidP="003D243C">
            <w:pPr>
              <w:rPr>
                <w:rFonts w:ascii="Arial" w:hAnsi="Arial" w:cs="Arial"/>
                <w:sz w:val="20"/>
                <w:szCs w:val="20"/>
              </w:rPr>
            </w:pPr>
            <w:r w:rsidRPr="00685C32">
              <w:rPr>
                <w:rFonts w:ascii="Arial" w:hAnsi="Arial" w:cs="Arial"/>
                <w:sz w:val="20"/>
                <w:szCs w:val="20"/>
              </w:rPr>
              <w:t>R$</w:t>
            </w:r>
          </w:p>
        </w:tc>
      </w:tr>
      <w:tr w:rsidR="00B31546" w:rsidRPr="00743D3C" w14:paraId="3D238677" w14:textId="77777777" w:rsidTr="00677650">
        <w:trPr>
          <w:gridAfter w:val="1"/>
          <w:wAfter w:w="46" w:type="pct"/>
          <w:jc w:val="center"/>
        </w:trPr>
        <w:tc>
          <w:tcPr>
            <w:tcW w:w="2243" w:type="pct"/>
            <w:tcBorders>
              <w:top w:val="nil"/>
              <w:left w:val="single" w:sz="4" w:space="0" w:color="auto"/>
              <w:bottom w:val="single" w:sz="4" w:space="0" w:color="auto"/>
              <w:right w:val="single" w:sz="4" w:space="0" w:color="auto"/>
            </w:tcBorders>
            <w:vAlign w:val="center"/>
          </w:tcPr>
          <w:p w14:paraId="6327B868" w14:textId="1C89A94A" w:rsidR="00B31546" w:rsidRDefault="00B31546" w:rsidP="001E0C38">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256FC89A" w14:textId="77777777" w:rsidR="00B31546" w:rsidRDefault="00B31546" w:rsidP="001E0C38">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4C6F920A" w14:textId="77777777" w:rsidR="00B31546" w:rsidRDefault="00B31546"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5F3CDE28" w14:textId="77777777" w:rsidR="00B31546" w:rsidRPr="00685C32" w:rsidRDefault="00B31546" w:rsidP="003D243C">
            <w:pPr>
              <w:rPr>
                <w:rFonts w:ascii="Arial" w:hAnsi="Arial" w:cs="Arial"/>
                <w:sz w:val="20"/>
                <w:szCs w:val="20"/>
              </w:rPr>
            </w:pPr>
          </w:p>
        </w:tc>
      </w:tr>
      <w:tr w:rsidR="003D243C" w:rsidRPr="00743D3C" w14:paraId="15B6B80C" w14:textId="6DB61C70" w:rsidTr="00677650">
        <w:trPr>
          <w:gridAfter w:val="1"/>
          <w:wAfter w:w="46" w:type="pct"/>
          <w:jc w:val="center"/>
        </w:trPr>
        <w:tc>
          <w:tcPr>
            <w:tcW w:w="2243" w:type="pct"/>
            <w:tcBorders>
              <w:top w:val="single" w:sz="4" w:space="0" w:color="auto"/>
              <w:left w:val="single" w:sz="4" w:space="0" w:color="auto"/>
              <w:bottom w:val="nil"/>
              <w:right w:val="single" w:sz="4" w:space="0" w:color="auto"/>
            </w:tcBorders>
            <w:vAlign w:val="center"/>
            <w:hideMark/>
          </w:tcPr>
          <w:p w14:paraId="00B70D1B" w14:textId="77777777" w:rsidR="003D243C" w:rsidRPr="00743D3C" w:rsidRDefault="003D243C" w:rsidP="001E0C38">
            <w:pPr>
              <w:pStyle w:val="ESPACO"/>
              <w:widowControl w:val="0"/>
              <w:spacing w:line="240" w:lineRule="auto"/>
              <w:jc w:val="center"/>
              <w:rPr>
                <w:rFonts w:ascii="Arial" w:hAnsi="Arial" w:cs="Arial"/>
                <w:bCs/>
                <w:snapToGrid w:val="0"/>
              </w:rPr>
            </w:pPr>
            <w:r>
              <w:rPr>
                <w:rFonts w:ascii="Arial" w:hAnsi="Arial" w:cs="Arial"/>
                <w:bCs/>
                <w:snapToGrid w:val="0"/>
              </w:rPr>
              <w:t>Kit-lanche</w:t>
            </w:r>
            <w:r w:rsidRPr="00743D3C">
              <w:rPr>
                <w:rFonts w:ascii="Arial" w:hAnsi="Arial" w:cs="Arial"/>
                <w:bCs/>
                <w:snapToGrid w:val="0"/>
              </w:rPr>
              <w:t xml:space="preserve"> nº 03</w:t>
            </w:r>
          </w:p>
        </w:tc>
        <w:tc>
          <w:tcPr>
            <w:tcW w:w="781" w:type="pct"/>
            <w:vMerge w:val="restart"/>
            <w:tcBorders>
              <w:top w:val="single" w:sz="4" w:space="0" w:color="auto"/>
              <w:left w:val="single" w:sz="4" w:space="0" w:color="auto"/>
              <w:right w:val="single" w:sz="4" w:space="0" w:color="auto"/>
            </w:tcBorders>
            <w:vAlign w:val="center"/>
          </w:tcPr>
          <w:p w14:paraId="51DC9115" w14:textId="124CF8D6" w:rsidR="003D243C" w:rsidRPr="00743D3C" w:rsidRDefault="003D243C" w:rsidP="001E0C38">
            <w:pPr>
              <w:jc w:val="center"/>
              <w:rPr>
                <w:rFonts w:ascii="Arial" w:hAnsi="Arial" w:cs="Arial"/>
                <w:sz w:val="20"/>
                <w:szCs w:val="20"/>
              </w:rPr>
            </w:pPr>
            <w:r w:rsidRPr="00150865">
              <w:rPr>
                <w:rFonts w:ascii="Arial" w:eastAsia="Calibri" w:hAnsi="Arial" w:cs="Arial"/>
                <w:bCs/>
                <w:sz w:val="20"/>
                <w:szCs w:val="20"/>
                <w:lang w:eastAsia="en-US"/>
              </w:rPr>
              <w:t>500</w:t>
            </w:r>
            <w:r>
              <w:rPr>
                <w:rFonts w:ascii="Arial" w:eastAsia="Calibri" w:hAnsi="Arial" w:cs="Arial"/>
                <w:bCs/>
                <w:sz w:val="20"/>
                <w:szCs w:val="20"/>
                <w:lang w:eastAsia="en-US"/>
              </w:rPr>
              <w:t>0</w:t>
            </w:r>
          </w:p>
        </w:tc>
        <w:tc>
          <w:tcPr>
            <w:tcW w:w="1003" w:type="pct"/>
            <w:vMerge w:val="restart"/>
            <w:tcBorders>
              <w:left w:val="single" w:sz="4" w:space="0" w:color="auto"/>
              <w:right w:val="single" w:sz="4" w:space="0" w:color="auto"/>
            </w:tcBorders>
            <w:vAlign w:val="center"/>
          </w:tcPr>
          <w:p w14:paraId="72B42FE2" w14:textId="4E962F96" w:rsidR="003D243C" w:rsidRDefault="003D243C" w:rsidP="001E0C38">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7E6DD604" w14:textId="0155F9BC" w:rsidR="003D243C" w:rsidRDefault="003D243C" w:rsidP="003D243C">
            <w:pPr>
              <w:rPr>
                <w:rFonts w:ascii="Arial" w:hAnsi="Arial" w:cs="Arial"/>
                <w:sz w:val="20"/>
                <w:szCs w:val="20"/>
              </w:rPr>
            </w:pPr>
            <w:r w:rsidRPr="00685C32">
              <w:rPr>
                <w:rFonts w:ascii="Arial" w:hAnsi="Arial" w:cs="Arial"/>
                <w:sz w:val="20"/>
                <w:szCs w:val="20"/>
              </w:rPr>
              <w:t>R$</w:t>
            </w:r>
          </w:p>
        </w:tc>
      </w:tr>
      <w:tr w:rsidR="003D243C" w:rsidRPr="00743D3C" w14:paraId="3EFCA476" w14:textId="77777777" w:rsidTr="00677650">
        <w:trPr>
          <w:gridAfter w:val="1"/>
          <w:wAfter w:w="46" w:type="pct"/>
          <w:jc w:val="center"/>
        </w:trPr>
        <w:tc>
          <w:tcPr>
            <w:tcW w:w="2243" w:type="pct"/>
            <w:tcBorders>
              <w:top w:val="nil"/>
              <w:left w:val="single" w:sz="4" w:space="0" w:color="auto"/>
              <w:bottom w:val="single" w:sz="4" w:space="0" w:color="auto"/>
              <w:right w:val="single" w:sz="4" w:space="0" w:color="auto"/>
            </w:tcBorders>
            <w:vAlign w:val="center"/>
          </w:tcPr>
          <w:p w14:paraId="4DCEB93A" w14:textId="1B5249D6" w:rsidR="003D243C" w:rsidRDefault="003D243C" w:rsidP="001E0C38">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614C2059" w14:textId="77777777" w:rsidR="003D243C" w:rsidRDefault="003D243C" w:rsidP="001E0C38">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4081F0B1" w14:textId="77777777" w:rsidR="003D243C" w:rsidRDefault="003D243C"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72A4FFF7" w14:textId="77777777" w:rsidR="003D243C" w:rsidRPr="00685C32" w:rsidRDefault="003D243C" w:rsidP="003D243C">
            <w:pPr>
              <w:rPr>
                <w:rFonts w:ascii="Arial" w:hAnsi="Arial" w:cs="Arial"/>
                <w:sz w:val="20"/>
                <w:szCs w:val="20"/>
              </w:rPr>
            </w:pPr>
          </w:p>
        </w:tc>
      </w:tr>
      <w:tr w:rsidR="003D243C" w:rsidRPr="00743D3C" w14:paraId="14F63661" w14:textId="055655F2" w:rsidTr="00677650">
        <w:trPr>
          <w:gridAfter w:val="1"/>
          <w:wAfter w:w="46" w:type="pct"/>
          <w:jc w:val="center"/>
        </w:trPr>
        <w:tc>
          <w:tcPr>
            <w:tcW w:w="2243" w:type="pct"/>
            <w:tcBorders>
              <w:top w:val="single" w:sz="4" w:space="0" w:color="auto"/>
              <w:left w:val="single" w:sz="4" w:space="0" w:color="auto"/>
              <w:bottom w:val="nil"/>
              <w:right w:val="single" w:sz="4" w:space="0" w:color="auto"/>
            </w:tcBorders>
            <w:vAlign w:val="center"/>
            <w:hideMark/>
          </w:tcPr>
          <w:p w14:paraId="46CF8C53" w14:textId="77777777" w:rsidR="003D243C" w:rsidRPr="00743D3C" w:rsidRDefault="003D243C" w:rsidP="00B31546">
            <w:pPr>
              <w:pStyle w:val="ESPACO"/>
              <w:widowControl w:val="0"/>
              <w:spacing w:line="240" w:lineRule="auto"/>
              <w:jc w:val="center"/>
              <w:rPr>
                <w:rFonts w:ascii="Arial" w:hAnsi="Arial" w:cs="Arial"/>
                <w:bCs/>
                <w:snapToGrid w:val="0"/>
              </w:rPr>
            </w:pPr>
            <w:r>
              <w:rPr>
                <w:rFonts w:ascii="Arial" w:hAnsi="Arial" w:cs="Arial"/>
                <w:bCs/>
                <w:snapToGrid w:val="0"/>
              </w:rPr>
              <w:t>Kit-lanche</w:t>
            </w:r>
            <w:r w:rsidRPr="00743D3C">
              <w:rPr>
                <w:rFonts w:ascii="Arial" w:hAnsi="Arial" w:cs="Arial"/>
                <w:bCs/>
                <w:snapToGrid w:val="0"/>
              </w:rPr>
              <w:t xml:space="preserve"> nº 04</w:t>
            </w:r>
          </w:p>
        </w:tc>
        <w:tc>
          <w:tcPr>
            <w:tcW w:w="781" w:type="pct"/>
            <w:vMerge w:val="restart"/>
            <w:tcBorders>
              <w:top w:val="single" w:sz="4" w:space="0" w:color="auto"/>
              <w:left w:val="single" w:sz="4" w:space="0" w:color="auto"/>
              <w:right w:val="single" w:sz="4" w:space="0" w:color="auto"/>
            </w:tcBorders>
          </w:tcPr>
          <w:p w14:paraId="2E61CE34" w14:textId="77777777" w:rsidR="003D243C" w:rsidRDefault="003D243C" w:rsidP="00B31546">
            <w:pPr>
              <w:jc w:val="center"/>
              <w:rPr>
                <w:rFonts w:ascii="Arial" w:eastAsia="Calibri" w:hAnsi="Arial" w:cs="Arial"/>
                <w:bCs/>
                <w:sz w:val="20"/>
                <w:szCs w:val="20"/>
                <w:lang w:eastAsia="en-US"/>
              </w:rPr>
            </w:pPr>
          </w:p>
          <w:p w14:paraId="518584C3" w14:textId="77777777" w:rsidR="003D243C" w:rsidRDefault="003D243C" w:rsidP="00B31546">
            <w:pPr>
              <w:jc w:val="center"/>
              <w:rPr>
                <w:rFonts w:ascii="Arial" w:eastAsia="Calibri" w:hAnsi="Arial" w:cs="Arial"/>
                <w:bCs/>
                <w:sz w:val="20"/>
                <w:szCs w:val="20"/>
                <w:lang w:eastAsia="en-US"/>
              </w:rPr>
            </w:pPr>
          </w:p>
          <w:p w14:paraId="7E18B575" w14:textId="79306AFE" w:rsidR="003D243C" w:rsidRPr="00743D3C" w:rsidRDefault="003D243C" w:rsidP="00B31546">
            <w:pPr>
              <w:jc w:val="center"/>
              <w:rPr>
                <w:rFonts w:ascii="Arial" w:hAnsi="Arial" w:cs="Arial"/>
                <w:sz w:val="20"/>
                <w:szCs w:val="20"/>
              </w:rPr>
            </w:pPr>
            <w:r w:rsidRPr="00B82B78">
              <w:rPr>
                <w:rFonts w:ascii="Arial" w:eastAsia="Calibri" w:hAnsi="Arial" w:cs="Arial"/>
                <w:bCs/>
                <w:sz w:val="20"/>
                <w:szCs w:val="20"/>
                <w:lang w:eastAsia="en-US"/>
              </w:rPr>
              <w:t>5000</w:t>
            </w:r>
          </w:p>
        </w:tc>
        <w:tc>
          <w:tcPr>
            <w:tcW w:w="1003" w:type="pct"/>
            <w:vMerge w:val="restart"/>
            <w:tcBorders>
              <w:left w:val="single" w:sz="4" w:space="0" w:color="auto"/>
              <w:right w:val="single" w:sz="4" w:space="0" w:color="auto"/>
            </w:tcBorders>
            <w:vAlign w:val="center"/>
          </w:tcPr>
          <w:p w14:paraId="0D73F3FC" w14:textId="72AC6C46" w:rsidR="003D243C" w:rsidRDefault="003D243C" w:rsidP="00B31546">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5C2BE0EE" w14:textId="5A5A44E3" w:rsidR="003D243C" w:rsidRDefault="003D243C" w:rsidP="003D243C">
            <w:pPr>
              <w:rPr>
                <w:rFonts w:ascii="Arial" w:hAnsi="Arial" w:cs="Arial"/>
                <w:sz w:val="20"/>
                <w:szCs w:val="20"/>
              </w:rPr>
            </w:pPr>
            <w:r w:rsidRPr="00685C32">
              <w:rPr>
                <w:rFonts w:ascii="Arial" w:hAnsi="Arial" w:cs="Arial"/>
                <w:sz w:val="20"/>
                <w:szCs w:val="20"/>
              </w:rPr>
              <w:t>R$</w:t>
            </w:r>
          </w:p>
        </w:tc>
      </w:tr>
      <w:tr w:rsidR="003D243C" w:rsidRPr="00743D3C" w14:paraId="7E830630" w14:textId="77777777" w:rsidTr="00677650">
        <w:trPr>
          <w:gridAfter w:val="1"/>
          <w:wAfter w:w="46" w:type="pct"/>
          <w:jc w:val="center"/>
        </w:trPr>
        <w:tc>
          <w:tcPr>
            <w:tcW w:w="2243" w:type="pct"/>
            <w:tcBorders>
              <w:top w:val="nil"/>
              <w:left w:val="single" w:sz="4" w:space="0" w:color="auto"/>
              <w:bottom w:val="single" w:sz="4" w:space="0" w:color="auto"/>
              <w:right w:val="single" w:sz="4" w:space="0" w:color="auto"/>
            </w:tcBorders>
            <w:vAlign w:val="center"/>
          </w:tcPr>
          <w:p w14:paraId="11138499" w14:textId="68B46DE4" w:rsidR="003D243C" w:rsidRDefault="003D243C" w:rsidP="00B31546">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tcPr>
          <w:p w14:paraId="10ACC699" w14:textId="77777777" w:rsidR="003D243C" w:rsidRDefault="003D243C" w:rsidP="00B31546">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4F4B91C1" w14:textId="77777777" w:rsidR="003D243C" w:rsidRDefault="003D243C" w:rsidP="00B31546">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69DDD6B6" w14:textId="77777777" w:rsidR="003D243C" w:rsidRPr="00685C32" w:rsidRDefault="003D243C" w:rsidP="003D243C">
            <w:pPr>
              <w:rPr>
                <w:rFonts w:ascii="Arial" w:hAnsi="Arial" w:cs="Arial"/>
                <w:sz w:val="20"/>
                <w:szCs w:val="20"/>
              </w:rPr>
            </w:pPr>
          </w:p>
        </w:tc>
      </w:tr>
      <w:tr w:rsidR="003D243C" w:rsidRPr="00743D3C" w14:paraId="1848F45E" w14:textId="1A5E84EB" w:rsidTr="00677650">
        <w:trPr>
          <w:gridAfter w:val="1"/>
          <w:wAfter w:w="46" w:type="pct"/>
          <w:jc w:val="center"/>
        </w:trPr>
        <w:tc>
          <w:tcPr>
            <w:tcW w:w="2243" w:type="pct"/>
            <w:tcBorders>
              <w:top w:val="single" w:sz="4" w:space="0" w:color="auto"/>
              <w:left w:val="single" w:sz="4" w:space="0" w:color="auto"/>
              <w:bottom w:val="nil"/>
              <w:right w:val="single" w:sz="4" w:space="0" w:color="auto"/>
            </w:tcBorders>
            <w:vAlign w:val="center"/>
            <w:hideMark/>
          </w:tcPr>
          <w:p w14:paraId="001EA9B7" w14:textId="77777777" w:rsidR="003D243C" w:rsidRPr="00743D3C" w:rsidRDefault="003D243C" w:rsidP="00B31546">
            <w:pPr>
              <w:pStyle w:val="ESPACO"/>
              <w:widowControl w:val="0"/>
              <w:spacing w:line="240" w:lineRule="auto"/>
              <w:jc w:val="center"/>
              <w:rPr>
                <w:rFonts w:ascii="Arial" w:hAnsi="Arial" w:cs="Arial"/>
                <w:bCs/>
                <w:snapToGrid w:val="0"/>
              </w:rPr>
            </w:pPr>
            <w:r>
              <w:rPr>
                <w:rFonts w:ascii="Arial" w:hAnsi="Arial" w:cs="Arial"/>
                <w:bCs/>
                <w:snapToGrid w:val="0"/>
              </w:rPr>
              <w:t>Kit-lanche</w:t>
            </w:r>
            <w:r w:rsidRPr="00743D3C">
              <w:rPr>
                <w:rFonts w:ascii="Arial" w:hAnsi="Arial" w:cs="Arial"/>
                <w:bCs/>
                <w:snapToGrid w:val="0"/>
              </w:rPr>
              <w:t xml:space="preserve"> nº 05</w:t>
            </w:r>
          </w:p>
        </w:tc>
        <w:tc>
          <w:tcPr>
            <w:tcW w:w="781" w:type="pct"/>
            <w:vMerge w:val="restart"/>
            <w:tcBorders>
              <w:top w:val="single" w:sz="4" w:space="0" w:color="auto"/>
              <w:left w:val="single" w:sz="4" w:space="0" w:color="auto"/>
              <w:right w:val="single" w:sz="4" w:space="0" w:color="auto"/>
            </w:tcBorders>
          </w:tcPr>
          <w:p w14:paraId="4B88EEAC" w14:textId="77777777" w:rsidR="003D243C" w:rsidRDefault="003D243C" w:rsidP="00B31546">
            <w:pPr>
              <w:jc w:val="center"/>
              <w:rPr>
                <w:rFonts w:ascii="Arial" w:eastAsia="Calibri" w:hAnsi="Arial" w:cs="Arial"/>
                <w:bCs/>
                <w:sz w:val="20"/>
                <w:szCs w:val="20"/>
                <w:lang w:eastAsia="en-US"/>
              </w:rPr>
            </w:pPr>
          </w:p>
          <w:p w14:paraId="2B9605C6" w14:textId="77777777" w:rsidR="003D243C" w:rsidRDefault="003D243C" w:rsidP="00B31546">
            <w:pPr>
              <w:jc w:val="center"/>
              <w:rPr>
                <w:rFonts w:ascii="Arial" w:eastAsia="Calibri" w:hAnsi="Arial" w:cs="Arial"/>
                <w:bCs/>
                <w:sz w:val="20"/>
                <w:szCs w:val="20"/>
                <w:lang w:eastAsia="en-US"/>
              </w:rPr>
            </w:pPr>
          </w:p>
          <w:p w14:paraId="41168714" w14:textId="5F3912E0" w:rsidR="003D243C" w:rsidRPr="00743D3C" w:rsidRDefault="003D243C" w:rsidP="00B31546">
            <w:pPr>
              <w:jc w:val="center"/>
              <w:rPr>
                <w:rFonts w:ascii="Arial" w:hAnsi="Arial" w:cs="Arial"/>
                <w:sz w:val="20"/>
                <w:szCs w:val="20"/>
              </w:rPr>
            </w:pPr>
            <w:r w:rsidRPr="00B82B78">
              <w:rPr>
                <w:rFonts w:ascii="Arial" w:eastAsia="Calibri" w:hAnsi="Arial" w:cs="Arial"/>
                <w:bCs/>
                <w:sz w:val="20"/>
                <w:szCs w:val="20"/>
                <w:lang w:eastAsia="en-US"/>
              </w:rPr>
              <w:t>5000</w:t>
            </w:r>
          </w:p>
        </w:tc>
        <w:tc>
          <w:tcPr>
            <w:tcW w:w="1003" w:type="pct"/>
            <w:vMerge w:val="restart"/>
            <w:tcBorders>
              <w:left w:val="single" w:sz="4" w:space="0" w:color="auto"/>
              <w:right w:val="single" w:sz="4" w:space="0" w:color="auto"/>
            </w:tcBorders>
            <w:vAlign w:val="center"/>
          </w:tcPr>
          <w:p w14:paraId="4168F43B" w14:textId="5BC2B104" w:rsidR="003D243C" w:rsidRDefault="003D243C" w:rsidP="00B31546">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371DFB9F" w14:textId="54119D05" w:rsidR="003D243C" w:rsidRDefault="003D243C" w:rsidP="003D243C">
            <w:pPr>
              <w:rPr>
                <w:rFonts w:ascii="Arial" w:hAnsi="Arial" w:cs="Arial"/>
                <w:sz w:val="20"/>
                <w:szCs w:val="20"/>
              </w:rPr>
            </w:pPr>
            <w:r w:rsidRPr="00685C32">
              <w:rPr>
                <w:rFonts w:ascii="Arial" w:hAnsi="Arial" w:cs="Arial"/>
                <w:sz w:val="20"/>
                <w:szCs w:val="20"/>
              </w:rPr>
              <w:t>R$</w:t>
            </w:r>
          </w:p>
        </w:tc>
      </w:tr>
      <w:tr w:rsidR="003D243C" w:rsidRPr="00743D3C" w14:paraId="6EB7A12A" w14:textId="77777777" w:rsidTr="00677650">
        <w:trPr>
          <w:gridAfter w:val="1"/>
          <w:wAfter w:w="46" w:type="pct"/>
          <w:jc w:val="center"/>
        </w:trPr>
        <w:tc>
          <w:tcPr>
            <w:tcW w:w="2243" w:type="pct"/>
            <w:tcBorders>
              <w:top w:val="nil"/>
              <w:left w:val="single" w:sz="4" w:space="0" w:color="auto"/>
              <w:bottom w:val="single" w:sz="4" w:space="0" w:color="auto"/>
              <w:right w:val="single" w:sz="4" w:space="0" w:color="auto"/>
            </w:tcBorders>
            <w:vAlign w:val="center"/>
          </w:tcPr>
          <w:p w14:paraId="3C293623" w14:textId="0E8AF5B3" w:rsidR="003D243C" w:rsidRDefault="003D243C" w:rsidP="001E0C38">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145E6D2C" w14:textId="77777777" w:rsidR="003D243C" w:rsidRDefault="003D243C" w:rsidP="001E0C38">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058EFBD7" w14:textId="77777777" w:rsidR="003D243C" w:rsidRDefault="003D243C"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598C1968" w14:textId="77777777" w:rsidR="003D243C" w:rsidRPr="00685C32" w:rsidRDefault="003D243C" w:rsidP="003D243C">
            <w:pPr>
              <w:rPr>
                <w:rFonts w:ascii="Arial" w:hAnsi="Arial" w:cs="Arial"/>
                <w:sz w:val="20"/>
                <w:szCs w:val="20"/>
              </w:rPr>
            </w:pPr>
          </w:p>
        </w:tc>
      </w:tr>
      <w:tr w:rsidR="003D243C" w:rsidRPr="00743D3C" w14:paraId="1EE5207A" w14:textId="7D8CFBF8" w:rsidTr="00677650">
        <w:trPr>
          <w:gridAfter w:val="1"/>
          <w:wAfter w:w="46" w:type="pct"/>
          <w:jc w:val="center"/>
        </w:trPr>
        <w:tc>
          <w:tcPr>
            <w:tcW w:w="2243" w:type="pct"/>
            <w:tcBorders>
              <w:top w:val="single" w:sz="4" w:space="0" w:color="auto"/>
              <w:left w:val="single" w:sz="4" w:space="0" w:color="auto"/>
              <w:bottom w:val="nil"/>
              <w:right w:val="single" w:sz="4" w:space="0" w:color="auto"/>
            </w:tcBorders>
            <w:vAlign w:val="center"/>
            <w:hideMark/>
          </w:tcPr>
          <w:p w14:paraId="53BFC420" w14:textId="77777777" w:rsidR="003D243C" w:rsidRPr="00743D3C" w:rsidRDefault="003D243C" w:rsidP="001E0C38">
            <w:pPr>
              <w:pStyle w:val="ESPACO"/>
              <w:widowControl w:val="0"/>
              <w:spacing w:line="240" w:lineRule="auto"/>
              <w:jc w:val="center"/>
              <w:rPr>
                <w:rFonts w:ascii="Arial" w:hAnsi="Arial" w:cs="Arial"/>
                <w:bCs/>
                <w:snapToGrid w:val="0"/>
              </w:rPr>
            </w:pPr>
            <w:r>
              <w:rPr>
                <w:rFonts w:ascii="Arial" w:hAnsi="Arial" w:cs="Arial"/>
                <w:bCs/>
                <w:snapToGrid w:val="0"/>
              </w:rPr>
              <w:t>Kit-lanche</w:t>
            </w:r>
            <w:r w:rsidRPr="00743D3C">
              <w:rPr>
                <w:rFonts w:ascii="Arial" w:hAnsi="Arial" w:cs="Arial"/>
                <w:bCs/>
                <w:snapToGrid w:val="0"/>
              </w:rPr>
              <w:t xml:space="preserve"> nº 06</w:t>
            </w:r>
          </w:p>
        </w:tc>
        <w:tc>
          <w:tcPr>
            <w:tcW w:w="781" w:type="pct"/>
            <w:vMerge w:val="restart"/>
            <w:tcBorders>
              <w:top w:val="single" w:sz="4" w:space="0" w:color="auto"/>
              <w:left w:val="single" w:sz="4" w:space="0" w:color="auto"/>
              <w:right w:val="single" w:sz="4" w:space="0" w:color="auto"/>
            </w:tcBorders>
            <w:vAlign w:val="center"/>
          </w:tcPr>
          <w:p w14:paraId="2463ACB3" w14:textId="7E6E19E4" w:rsidR="003D243C" w:rsidRPr="00743D3C" w:rsidRDefault="003D243C" w:rsidP="001E0C38">
            <w:pPr>
              <w:jc w:val="center"/>
              <w:rPr>
                <w:rFonts w:ascii="Arial" w:hAnsi="Arial" w:cs="Arial"/>
                <w:sz w:val="20"/>
                <w:szCs w:val="20"/>
              </w:rPr>
            </w:pPr>
            <w:r w:rsidRPr="00150865">
              <w:rPr>
                <w:rFonts w:ascii="Arial" w:eastAsia="Calibri" w:hAnsi="Arial" w:cs="Arial"/>
                <w:bCs/>
                <w:sz w:val="20"/>
                <w:szCs w:val="20"/>
                <w:lang w:eastAsia="en-US"/>
              </w:rPr>
              <w:t>500</w:t>
            </w:r>
            <w:r>
              <w:rPr>
                <w:rFonts w:ascii="Arial" w:eastAsia="Calibri" w:hAnsi="Arial" w:cs="Arial"/>
                <w:bCs/>
                <w:sz w:val="20"/>
                <w:szCs w:val="20"/>
                <w:lang w:eastAsia="en-US"/>
              </w:rPr>
              <w:t>0</w:t>
            </w:r>
          </w:p>
        </w:tc>
        <w:tc>
          <w:tcPr>
            <w:tcW w:w="1003" w:type="pct"/>
            <w:vMerge w:val="restart"/>
            <w:tcBorders>
              <w:left w:val="single" w:sz="4" w:space="0" w:color="auto"/>
              <w:right w:val="single" w:sz="4" w:space="0" w:color="auto"/>
            </w:tcBorders>
            <w:vAlign w:val="center"/>
          </w:tcPr>
          <w:p w14:paraId="4D46D0BE" w14:textId="570DBC65" w:rsidR="003D243C" w:rsidRDefault="003D243C" w:rsidP="001E0C38">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24AB56C0" w14:textId="42C1A4FA" w:rsidR="003D243C" w:rsidRDefault="003D243C" w:rsidP="003D243C">
            <w:pPr>
              <w:rPr>
                <w:rFonts w:ascii="Arial" w:hAnsi="Arial" w:cs="Arial"/>
                <w:sz w:val="20"/>
                <w:szCs w:val="20"/>
              </w:rPr>
            </w:pPr>
            <w:r w:rsidRPr="00685C32">
              <w:rPr>
                <w:rFonts w:ascii="Arial" w:hAnsi="Arial" w:cs="Arial"/>
                <w:sz w:val="20"/>
                <w:szCs w:val="20"/>
              </w:rPr>
              <w:t>R$</w:t>
            </w:r>
          </w:p>
        </w:tc>
      </w:tr>
      <w:tr w:rsidR="003D243C" w:rsidRPr="00743D3C" w14:paraId="5F2D3D78" w14:textId="77777777" w:rsidTr="00677650">
        <w:trPr>
          <w:gridAfter w:val="1"/>
          <w:wAfter w:w="46" w:type="pct"/>
          <w:jc w:val="center"/>
        </w:trPr>
        <w:tc>
          <w:tcPr>
            <w:tcW w:w="2243" w:type="pct"/>
            <w:tcBorders>
              <w:top w:val="nil"/>
              <w:left w:val="single" w:sz="4" w:space="0" w:color="auto"/>
              <w:bottom w:val="single" w:sz="4" w:space="0" w:color="auto"/>
              <w:right w:val="single" w:sz="4" w:space="0" w:color="auto"/>
            </w:tcBorders>
            <w:vAlign w:val="center"/>
          </w:tcPr>
          <w:p w14:paraId="5CC41E34" w14:textId="3AF45C9E" w:rsidR="003D243C" w:rsidRDefault="003D243C" w:rsidP="001E0C38">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0621A297" w14:textId="77777777" w:rsidR="003D243C" w:rsidRDefault="003D243C" w:rsidP="001E0C38">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5367293C" w14:textId="77777777" w:rsidR="003D243C" w:rsidRDefault="003D243C"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6EC38E0B" w14:textId="77777777" w:rsidR="003D243C" w:rsidRPr="00685C32" w:rsidRDefault="003D243C" w:rsidP="003D243C">
            <w:pPr>
              <w:rPr>
                <w:rFonts w:ascii="Arial" w:hAnsi="Arial" w:cs="Arial"/>
                <w:sz w:val="20"/>
                <w:szCs w:val="20"/>
              </w:rPr>
            </w:pPr>
          </w:p>
        </w:tc>
      </w:tr>
      <w:tr w:rsidR="003D243C" w:rsidRPr="00743D3C" w14:paraId="2BAA54A1" w14:textId="0C4564EB" w:rsidTr="00677650">
        <w:trPr>
          <w:gridAfter w:val="1"/>
          <w:wAfter w:w="46" w:type="pct"/>
          <w:trHeight w:val="43"/>
          <w:jc w:val="center"/>
        </w:trPr>
        <w:tc>
          <w:tcPr>
            <w:tcW w:w="2243" w:type="pct"/>
            <w:tcBorders>
              <w:top w:val="single" w:sz="4" w:space="0" w:color="auto"/>
              <w:left w:val="single" w:sz="4" w:space="0" w:color="auto"/>
              <w:bottom w:val="nil"/>
              <w:right w:val="single" w:sz="4" w:space="0" w:color="auto"/>
            </w:tcBorders>
            <w:vAlign w:val="center"/>
            <w:hideMark/>
          </w:tcPr>
          <w:p w14:paraId="1E2B613B" w14:textId="77777777" w:rsidR="003D243C" w:rsidRPr="00743D3C" w:rsidRDefault="003D243C" w:rsidP="003D243C">
            <w:pPr>
              <w:pStyle w:val="ESPACO"/>
              <w:widowControl w:val="0"/>
              <w:spacing w:line="240" w:lineRule="auto"/>
              <w:jc w:val="center"/>
              <w:rPr>
                <w:rFonts w:ascii="Arial" w:hAnsi="Arial" w:cs="Arial"/>
                <w:bCs/>
                <w:snapToGrid w:val="0"/>
              </w:rPr>
            </w:pPr>
            <w:r>
              <w:rPr>
                <w:rFonts w:ascii="Arial" w:hAnsi="Arial" w:cs="Arial"/>
                <w:bCs/>
                <w:snapToGrid w:val="0"/>
              </w:rPr>
              <w:t>Kit-lanche</w:t>
            </w:r>
            <w:r w:rsidRPr="00743D3C">
              <w:rPr>
                <w:rFonts w:ascii="Arial" w:hAnsi="Arial" w:cs="Arial"/>
                <w:bCs/>
                <w:snapToGrid w:val="0"/>
              </w:rPr>
              <w:t xml:space="preserve"> nº 07</w:t>
            </w:r>
          </w:p>
        </w:tc>
        <w:tc>
          <w:tcPr>
            <w:tcW w:w="781" w:type="pct"/>
            <w:vMerge w:val="restart"/>
            <w:tcBorders>
              <w:top w:val="single" w:sz="4" w:space="0" w:color="auto"/>
              <w:left w:val="single" w:sz="4" w:space="0" w:color="auto"/>
              <w:right w:val="single" w:sz="4" w:space="0" w:color="auto"/>
            </w:tcBorders>
            <w:vAlign w:val="center"/>
          </w:tcPr>
          <w:p w14:paraId="39AC8D02" w14:textId="50DBF77F" w:rsidR="003D243C" w:rsidRPr="00743D3C" w:rsidRDefault="003D243C" w:rsidP="003D243C">
            <w:pPr>
              <w:jc w:val="center"/>
              <w:rPr>
                <w:rFonts w:ascii="Arial" w:hAnsi="Arial" w:cs="Arial"/>
                <w:sz w:val="20"/>
                <w:szCs w:val="20"/>
              </w:rPr>
            </w:pPr>
            <w:r>
              <w:rPr>
                <w:rFonts w:ascii="Arial" w:hAnsi="Arial" w:cs="Arial"/>
                <w:sz w:val="20"/>
                <w:szCs w:val="20"/>
              </w:rPr>
              <w:t>6.000</w:t>
            </w:r>
          </w:p>
        </w:tc>
        <w:tc>
          <w:tcPr>
            <w:tcW w:w="1003" w:type="pct"/>
            <w:vMerge w:val="restart"/>
            <w:tcBorders>
              <w:left w:val="single" w:sz="4" w:space="0" w:color="auto"/>
              <w:right w:val="single" w:sz="4" w:space="0" w:color="auto"/>
            </w:tcBorders>
            <w:vAlign w:val="center"/>
          </w:tcPr>
          <w:p w14:paraId="6F56AAA5" w14:textId="450155A5" w:rsidR="003D243C" w:rsidRDefault="003D243C" w:rsidP="003D243C">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5D3D3E52" w14:textId="19E2F4B2" w:rsidR="003D243C" w:rsidRDefault="003D243C" w:rsidP="003D243C">
            <w:pPr>
              <w:rPr>
                <w:rFonts w:ascii="Arial" w:hAnsi="Arial" w:cs="Arial"/>
                <w:sz w:val="20"/>
                <w:szCs w:val="20"/>
              </w:rPr>
            </w:pPr>
            <w:r w:rsidRPr="00685C32">
              <w:rPr>
                <w:rFonts w:ascii="Arial" w:hAnsi="Arial" w:cs="Arial"/>
                <w:sz w:val="20"/>
                <w:szCs w:val="20"/>
              </w:rPr>
              <w:t>R$</w:t>
            </w:r>
          </w:p>
        </w:tc>
      </w:tr>
      <w:tr w:rsidR="003D243C" w:rsidRPr="00743D3C" w14:paraId="39684929" w14:textId="77777777" w:rsidTr="00677650">
        <w:trPr>
          <w:gridAfter w:val="1"/>
          <w:wAfter w:w="46" w:type="pct"/>
          <w:trHeight w:val="422"/>
          <w:jc w:val="center"/>
        </w:trPr>
        <w:tc>
          <w:tcPr>
            <w:tcW w:w="2243" w:type="pct"/>
            <w:tcBorders>
              <w:top w:val="nil"/>
              <w:left w:val="single" w:sz="4" w:space="0" w:color="auto"/>
              <w:bottom w:val="single" w:sz="4" w:space="0" w:color="auto"/>
              <w:right w:val="single" w:sz="4" w:space="0" w:color="auto"/>
            </w:tcBorders>
            <w:vAlign w:val="center"/>
          </w:tcPr>
          <w:p w14:paraId="5E03BC63" w14:textId="30E21FFE" w:rsidR="003D243C" w:rsidRDefault="003D243C" w:rsidP="001E0C38">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675C1A97" w14:textId="77777777" w:rsidR="003D243C" w:rsidRDefault="003D243C" w:rsidP="001E0C38">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53750F76" w14:textId="77777777" w:rsidR="003D243C" w:rsidRDefault="003D243C"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21CFBBE7" w14:textId="77777777" w:rsidR="003D243C" w:rsidRPr="00685C32" w:rsidRDefault="003D243C" w:rsidP="003D243C">
            <w:pPr>
              <w:rPr>
                <w:rFonts w:ascii="Arial" w:hAnsi="Arial" w:cs="Arial"/>
                <w:sz w:val="20"/>
                <w:szCs w:val="20"/>
              </w:rPr>
            </w:pPr>
          </w:p>
        </w:tc>
      </w:tr>
      <w:tr w:rsidR="003D243C" w:rsidRPr="00743D3C" w14:paraId="22B9938B" w14:textId="7EE8AB8D" w:rsidTr="00677650">
        <w:trPr>
          <w:gridAfter w:val="1"/>
          <w:wAfter w:w="46" w:type="pct"/>
          <w:jc w:val="center"/>
        </w:trPr>
        <w:tc>
          <w:tcPr>
            <w:tcW w:w="2243" w:type="pct"/>
            <w:tcBorders>
              <w:top w:val="single" w:sz="4" w:space="0" w:color="auto"/>
              <w:left w:val="single" w:sz="4" w:space="0" w:color="auto"/>
              <w:bottom w:val="nil"/>
              <w:right w:val="single" w:sz="4" w:space="0" w:color="auto"/>
            </w:tcBorders>
            <w:vAlign w:val="center"/>
            <w:hideMark/>
          </w:tcPr>
          <w:p w14:paraId="623CED19" w14:textId="77777777" w:rsidR="003D243C" w:rsidRPr="00743D3C" w:rsidRDefault="003D243C" w:rsidP="001E0C38">
            <w:pPr>
              <w:pStyle w:val="ESPACO"/>
              <w:widowControl w:val="0"/>
              <w:spacing w:line="240" w:lineRule="auto"/>
              <w:jc w:val="center"/>
              <w:rPr>
                <w:rFonts w:ascii="Arial" w:hAnsi="Arial" w:cs="Arial"/>
                <w:bCs/>
                <w:snapToGrid w:val="0"/>
              </w:rPr>
            </w:pPr>
            <w:r>
              <w:rPr>
                <w:rFonts w:ascii="Arial" w:hAnsi="Arial" w:cs="Arial"/>
                <w:bCs/>
                <w:snapToGrid w:val="0"/>
              </w:rPr>
              <w:t>Kit-lanche</w:t>
            </w:r>
            <w:r w:rsidRPr="00743D3C">
              <w:rPr>
                <w:rFonts w:ascii="Arial" w:hAnsi="Arial" w:cs="Arial"/>
                <w:bCs/>
                <w:snapToGrid w:val="0"/>
              </w:rPr>
              <w:t xml:space="preserve"> nº 08</w:t>
            </w:r>
          </w:p>
        </w:tc>
        <w:tc>
          <w:tcPr>
            <w:tcW w:w="781" w:type="pct"/>
            <w:vMerge w:val="restart"/>
            <w:tcBorders>
              <w:top w:val="single" w:sz="4" w:space="0" w:color="auto"/>
              <w:left w:val="single" w:sz="4" w:space="0" w:color="auto"/>
              <w:right w:val="single" w:sz="4" w:space="0" w:color="auto"/>
            </w:tcBorders>
            <w:vAlign w:val="center"/>
          </w:tcPr>
          <w:p w14:paraId="59A1795C" w14:textId="0AAD4ABD" w:rsidR="003D243C" w:rsidRPr="00743D3C" w:rsidRDefault="003D243C" w:rsidP="001E0C38">
            <w:pPr>
              <w:jc w:val="center"/>
              <w:rPr>
                <w:rFonts w:ascii="Arial" w:hAnsi="Arial" w:cs="Arial"/>
                <w:sz w:val="20"/>
                <w:szCs w:val="20"/>
              </w:rPr>
            </w:pPr>
            <w:r>
              <w:rPr>
                <w:rFonts w:ascii="Arial" w:hAnsi="Arial" w:cs="Arial"/>
                <w:sz w:val="20"/>
                <w:szCs w:val="20"/>
              </w:rPr>
              <w:t>6.000</w:t>
            </w:r>
          </w:p>
        </w:tc>
        <w:tc>
          <w:tcPr>
            <w:tcW w:w="1003" w:type="pct"/>
            <w:vMerge w:val="restart"/>
            <w:tcBorders>
              <w:left w:val="single" w:sz="4" w:space="0" w:color="auto"/>
              <w:right w:val="single" w:sz="4" w:space="0" w:color="auto"/>
            </w:tcBorders>
            <w:vAlign w:val="center"/>
          </w:tcPr>
          <w:p w14:paraId="7439B5FD" w14:textId="5F3F6472" w:rsidR="003D243C" w:rsidRDefault="003D243C" w:rsidP="001E0C38">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3F0A3A5B" w14:textId="32D21D64" w:rsidR="003D243C" w:rsidRDefault="003D243C" w:rsidP="003D243C">
            <w:pPr>
              <w:rPr>
                <w:rFonts w:ascii="Arial" w:hAnsi="Arial" w:cs="Arial"/>
                <w:sz w:val="20"/>
                <w:szCs w:val="20"/>
              </w:rPr>
            </w:pPr>
            <w:r w:rsidRPr="00685C32">
              <w:rPr>
                <w:rFonts w:ascii="Arial" w:hAnsi="Arial" w:cs="Arial"/>
                <w:sz w:val="20"/>
                <w:szCs w:val="20"/>
              </w:rPr>
              <w:t>R$</w:t>
            </w:r>
          </w:p>
        </w:tc>
      </w:tr>
      <w:tr w:rsidR="003D243C" w:rsidRPr="00743D3C" w14:paraId="0EEEE58B" w14:textId="77777777" w:rsidTr="00677650">
        <w:trPr>
          <w:gridAfter w:val="1"/>
          <w:wAfter w:w="46" w:type="pct"/>
          <w:trHeight w:val="70"/>
          <w:jc w:val="center"/>
        </w:trPr>
        <w:tc>
          <w:tcPr>
            <w:tcW w:w="2243" w:type="pct"/>
            <w:tcBorders>
              <w:top w:val="nil"/>
              <w:left w:val="single" w:sz="4" w:space="0" w:color="auto"/>
              <w:bottom w:val="single" w:sz="4" w:space="0" w:color="auto"/>
              <w:right w:val="single" w:sz="4" w:space="0" w:color="auto"/>
            </w:tcBorders>
            <w:vAlign w:val="center"/>
          </w:tcPr>
          <w:p w14:paraId="5EC45648" w14:textId="20696D63" w:rsidR="003D243C" w:rsidRDefault="003D243C" w:rsidP="001E0C38">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7BFC95A8" w14:textId="77777777" w:rsidR="003D243C" w:rsidRDefault="003D243C" w:rsidP="001E0C38">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24064DDC" w14:textId="77777777" w:rsidR="003D243C" w:rsidRDefault="003D243C"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29F3F446" w14:textId="77777777" w:rsidR="003D243C" w:rsidRPr="00685C32" w:rsidRDefault="003D243C" w:rsidP="003D243C">
            <w:pPr>
              <w:rPr>
                <w:rFonts w:ascii="Arial" w:hAnsi="Arial" w:cs="Arial"/>
                <w:sz w:val="20"/>
                <w:szCs w:val="20"/>
              </w:rPr>
            </w:pPr>
          </w:p>
        </w:tc>
      </w:tr>
      <w:tr w:rsidR="003D243C" w:rsidRPr="00743D3C" w14:paraId="105D0D23" w14:textId="5D26293B" w:rsidTr="00677650">
        <w:trPr>
          <w:gridAfter w:val="1"/>
          <w:wAfter w:w="46" w:type="pct"/>
          <w:jc w:val="center"/>
        </w:trPr>
        <w:tc>
          <w:tcPr>
            <w:tcW w:w="2243" w:type="pct"/>
            <w:tcBorders>
              <w:top w:val="single" w:sz="4" w:space="0" w:color="auto"/>
              <w:left w:val="single" w:sz="4" w:space="0" w:color="auto"/>
              <w:bottom w:val="nil"/>
              <w:right w:val="single" w:sz="4" w:space="0" w:color="auto"/>
            </w:tcBorders>
            <w:vAlign w:val="center"/>
            <w:hideMark/>
          </w:tcPr>
          <w:p w14:paraId="5632D022" w14:textId="77777777" w:rsidR="003D243C" w:rsidRPr="00743D3C" w:rsidRDefault="003D243C" w:rsidP="001E0C38">
            <w:pPr>
              <w:pStyle w:val="ESPACO"/>
              <w:widowControl w:val="0"/>
              <w:spacing w:line="240" w:lineRule="auto"/>
              <w:jc w:val="center"/>
              <w:rPr>
                <w:rFonts w:ascii="Arial" w:hAnsi="Arial" w:cs="Arial"/>
                <w:bCs/>
                <w:snapToGrid w:val="0"/>
              </w:rPr>
            </w:pPr>
            <w:r>
              <w:rPr>
                <w:rFonts w:ascii="Arial" w:hAnsi="Arial" w:cs="Arial"/>
                <w:bCs/>
                <w:snapToGrid w:val="0"/>
              </w:rPr>
              <w:t>Kit-lanche</w:t>
            </w:r>
            <w:r w:rsidRPr="00743D3C">
              <w:rPr>
                <w:rFonts w:ascii="Arial" w:hAnsi="Arial" w:cs="Arial"/>
                <w:bCs/>
                <w:snapToGrid w:val="0"/>
              </w:rPr>
              <w:t xml:space="preserve"> nº 09</w:t>
            </w:r>
          </w:p>
        </w:tc>
        <w:tc>
          <w:tcPr>
            <w:tcW w:w="781" w:type="pct"/>
            <w:vMerge w:val="restart"/>
            <w:tcBorders>
              <w:top w:val="single" w:sz="4" w:space="0" w:color="auto"/>
              <w:left w:val="single" w:sz="4" w:space="0" w:color="auto"/>
              <w:right w:val="single" w:sz="4" w:space="0" w:color="auto"/>
            </w:tcBorders>
            <w:vAlign w:val="center"/>
          </w:tcPr>
          <w:p w14:paraId="7E5EA7EC" w14:textId="2EA48E39" w:rsidR="003D243C" w:rsidRPr="00743D3C" w:rsidRDefault="003D243C" w:rsidP="001E0C38">
            <w:pPr>
              <w:jc w:val="center"/>
              <w:rPr>
                <w:rFonts w:ascii="Arial" w:hAnsi="Arial" w:cs="Arial"/>
                <w:sz w:val="20"/>
                <w:szCs w:val="20"/>
              </w:rPr>
            </w:pPr>
            <w:r w:rsidRPr="00150865">
              <w:rPr>
                <w:rFonts w:ascii="Arial" w:eastAsia="Calibri" w:hAnsi="Arial" w:cs="Arial"/>
                <w:bCs/>
                <w:sz w:val="20"/>
                <w:szCs w:val="20"/>
                <w:lang w:eastAsia="en-US"/>
              </w:rPr>
              <w:t>500</w:t>
            </w:r>
            <w:r>
              <w:rPr>
                <w:rFonts w:ascii="Arial" w:eastAsia="Calibri" w:hAnsi="Arial" w:cs="Arial"/>
                <w:bCs/>
                <w:sz w:val="20"/>
                <w:szCs w:val="20"/>
                <w:lang w:eastAsia="en-US"/>
              </w:rPr>
              <w:t>0</w:t>
            </w:r>
          </w:p>
        </w:tc>
        <w:tc>
          <w:tcPr>
            <w:tcW w:w="1003" w:type="pct"/>
            <w:vMerge w:val="restart"/>
            <w:tcBorders>
              <w:left w:val="single" w:sz="4" w:space="0" w:color="auto"/>
              <w:right w:val="single" w:sz="4" w:space="0" w:color="auto"/>
            </w:tcBorders>
            <w:vAlign w:val="center"/>
          </w:tcPr>
          <w:p w14:paraId="4EB62C9B" w14:textId="1DFD4A86" w:rsidR="003D243C" w:rsidRDefault="003D243C" w:rsidP="001E0C38">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1C089C32" w14:textId="41BE5F2B" w:rsidR="003D243C" w:rsidRDefault="003D243C" w:rsidP="003D243C">
            <w:pPr>
              <w:rPr>
                <w:rFonts w:ascii="Arial" w:hAnsi="Arial" w:cs="Arial"/>
                <w:sz w:val="20"/>
                <w:szCs w:val="20"/>
              </w:rPr>
            </w:pPr>
            <w:r w:rsidRPr="00685C32">
              <w:rPr>
                <w:rFonts w:ascii="Arial" w:hAnsi="Arial" w:cs="Arial"/>
                <w:sz w:val="20"/>
                <w:szCs w:val="20"/>
              </w:rPr>
              <w:t>R$</w:t>
            </w:r>
          </w:p>
        </w:tc>
      </w:tr>
      <w:tr w:rsidR="003D243C" w:rsidRPr="00743D3C" w14:paraId="6C8CDDBA" w14:textId="77777777" w:rsidTr="00677650">
        <w:trPr>
          <w:gridAfter w:val="1"/>
          <w:wAfter w:w="46" w:type="pct"/>
          <w:jc w:val="center"/>
        </w:trPr>
        <w:tc>
          <w:tcPr>
            <w:tcW w:w="2243" w:type="pct"/>
            <w:tcBorders>
              <w:top w:val="nil"/>
              <w:left w:val="single" w:sz="4" w:space="0" w:color="auto"/>
              <w:bottom w:val="single" w:sz="4" w:space="0" w:color="auto"/>
              <w:right w:val="single" w:sz="4" w:space="0" w:color="auto"/>
            </w:tcBorders>
            <w:vAlign w:val="center"/>
          </w:tcPr>
          <w:p w14:paraId="7648576E" w14:textId="38433AEE" w:rsidR="003D243C" w:rsidRDefault="003D243C" w:rsidP="001E0C38">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02F6B214" w14:textId="77777777" w:rsidR="003D243C" w:rsidRDefault="003D243C" w:rsidP="001E0C38">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4D1A5A91" w14:textId="77777777" w:rsidR="003D243C" w:rsidRDefault="003D243C"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3FC7BC3A" w14:textId="77777777" w:rsidR="003D243C" w:rsidRPr="00685C32" w:rsidRDefault="003D243C" w:rsidP="003D243C">
            <w:pPr>
              <w:rPr>
                <w:rFonts w:ascii="Arial" w:hAnsi="Arial" w:cs="Arial"/>
                <w:sz w:val="20"/>
                <w:szCs w:val="20"/>
              </w:rPr>
            </w:pPr>
          </w:p>
        </w:tc>
      </w:tr>
      <w:tr w:rsidR="003D243C" w:rsidRPr="00743D3C" w14:paraId="75CC3350" w14:textId="60CD216B" w:rsidTr="00677650">
        <w:trPr>
          <w:gridAfter w:val="1"/>
          <w:wAfter w:w="46" w:type="pct"/>
          <w:jc w:val="center"/>
        </w:trPr>
        <w:tc>
          <w:tcPr>
            <w:tcW w:w="2243" w:type="pct"/>
            <w:tcBorders>
              <w:top w:val="single" w:sz="4" w:space="0" w:color="auto"/>
              <w:left w:val="single" w:sz="4" w:space="0" w:color="auto"/>
              <w:bottom w:val="nil"/>
              <w:right w:val="single" w:sz="4" w:space="0" w:color="auto"/>
            </w:tcBorders>
            <w:vAlign w:val="center"/>
            <w:hideMark/>
          </w:tcPr>
          <w:p w14:paraId="1BC1DD89" w14:textId="77777777" w:rsidR="003D243C" w:rsidRPr="00743D3C" w:rsidRDefault="003D243C" w:rsidP="001E0C38">
            <w:pPr>
              <w:pStyle w:val="ESPACO"/>
              <w:widowControl w:val="0"/>
              <w:spacing w:line="240" w:lineRule="auto"/>
              <w:jc w:val="center"/>
              <w:rPr>
                <w:rFonts w:ascii="Arial" w:hAnsi="Arial" w:cs="Arial"/>
                <w:bCs/>
                <w:snapToGrid w:val="0"/>
              </w:rPr>
            </w:pPr>
            <w:r>
              <w:rPr>
                <w:rFonts w:ascii="Arial" w:hAnsi="Arial" w:cs="Arial"/>
                <w:bCs/>
                <w:snapToGrid w:val="0"/>
              </w:rPr>
              <w:t>Kit-lanche</w:t>
            </w:r>
            <w:r w:rsidRPr="00743D3C">
              <w:rPr>
                <w:rFonts w:ascii="Arial" w:hAnsi="Arial" w:cs="Arial"/>
                <w:bCs/>
                <w:snapToGrid w:val="0"/>
              </w:rPr>
              <w:t xml:space="preserve"> nº 10</w:t>
            </w:r>
          </w:p>
        </w:tc>
        <w:tc>
          <w:tcPr>
            <w:tcW w:w="781" w:type="pct"/>
            <w:vMerge w:val="restart"/>
            <w:tcBorders>
              <w:top w:val="single" w:sz="4" w:space="0" w:color="auto"/>
              <w:left w:val="single" w:sz="4" w:space="0" w:color="auto"/>
              <w:right w:val="single" w:sz="4" w:space="0" w:color="auto"/>
            </w:tcBorders>
            <w:vAlign w:val="center"/>
          </w:tcPr>
          <w:p w14:paraId="362CF553" w14:textId="25D7AEFB" w:rsidR="003D243C" w:rsidRPr="00743D3C" w:rsidRDefault="003D243C" w:rsidP="001E0C38">
            <w:pPr>
              <w:jc w:val="center"/>
              <w:rPr>
                <w:rFonts w:ascii="Arial" w:hAnsi="Arial" w:cs="Arial"/>
                <w:sz w:val="20"/>
                <w:szCs w:val="20"/>
              </w:rPr>
            </w:pPr>
            <w:r>
              <w:rPr>
                <w:rFonts w:ascii="Arial" w:hAnsi="Arial" w:cs="Arial"/>
                <w:sz w:val="20"/>
                <w:szCs w:val="20"/>
              </w:rPr>
              <w:t>18.000</w:t>
            </w:r>
          </w:p>
        </w:tc>
        <w:tc>
          <w:tcPr>
            <w:tcW w:w="1003" w:type="pct"/>
            <w:vMerge w:val="restart"/>
            <w:tcBorders>
              <w:left w:val="single" w:sz="4" w:space="0" w:color="auto"/>
              <w:right w:val="single" w:sz="4" w:space="0" w:color="auto"/>
            </w:tcBorders>
            <w:vAlign w:val="center"/>
          </w:tcPr>
          <w:p w14:paraId="34D38748" w14:textId="1920B9BE" w:rsidR="003D243C" w:rsidRDefault="003D243C" w:rsidP="001E0C38">
            <w:pPr>
              <w:rPr>
                <w:rFonts w:ascii="Arial" w:hAnsi="Arial" w:cs="Arial"/>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639CA2DC" w14:textId="77777777" w:rsidR="003D243C" w:rsidRDefault="003D243C" w:rsidP="003D243C">
            <w:pPr>
              <w:rPr>
                <w:rFonts w:ascii="Arial" w:hAnsi="Arial" w:cs="Arial"/>
                <w:sz w:val="20"/>
                <w:szCs w:val="20"/>
              </w:rPr>
            </w:pPr>
            <w:r w:rsidRPr="00685C32">
              <w:rPr>
                <w:rFonts w:ascii="Arial" w:hAnsi="Arial" w:cs="Arial"/>
                <w:sz w:val="20"/>
                <w:szCs w:val="20"/>
              </w:rPr>
              <w:t>R$</w:t>
            </w:r>
          </w:p>
          <w:p w14:paraId="3887E15C" w14:textId="25A0E003" w:rsidR="007C7BD1" w:rsidRDefault="007C7BD1" w:rsidP="003D243C">
            <w:pPr>
              <w:rPr>
                <w:rFonts w:ascii="Arial" w:hAnsi="Arial" w:cs="Arial"/>
                <w:sz w:val="20"/>
                <w:szCs w:val="20"/>
              </w:rPr>
            </w:pPr>
          </w:p>
        </w:tc>
      </w:tr>
      <w:tr w:rsidR="003D243C" w:rsidRPr="00743D3C" w14:paraId="730FA220" w14:textId="77777777" w:rsidTr="00677650">
        <w:trPr>
          <w:gridAfter w:val="1"/>
          <w:wAfter w:w="46" w:type="pct"/>
          <w:jc w:val="center"/>
        </w:trPr>
        <w:tc>
          <w:tcPr>
            <w:tcW w:w="2243" w:type="pct"/>
            <w:tcBorders>
              <w:top w:val="nil"/>
              <w:left w:val="single" w:sz="4" w:space="0" w:color="auto"/>
              <w:bottom w:val="single" w:sz="4" w:space="0" w:color="auto"/>
              <w:right w:val="single" w:sz="4" w:space="0" w:color="auto"/>
            </w:tcBorders>
            <w:vAlign w:val="center"/>
          </w:tcPr>
          <w:p w14:paraId="7AE947CB" w14:textId="5416B586" w:rsidR="003D243C" w:rsidRDefault="003D243C" w:rsidP="001E0C38">
            <w:pPr>
              <w:pStyle w:val="ESPACO"/>
              <w:widowControl w:val="0"/>
              <w:spacing w:line="240" w:lineRule="auto"/>
              <w:jc w:val="center"/>
              <w:rPr>
                <w:rFonts w:ascii="Arial" w:hAnsi="Arial" w:cs="Arial"/>
                <w:bCs/>
                <w:snapToGrid w:val="0"/>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1F86B8CA" w14:textId="77777777" w:rsidR="003D243C" w:rsidRDefault="003D243C" w:rsidP="001E0C38">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0E6BD1B0" w14:textId="77777777" w:rsidR="003D243C" w:rsidRDefault="003D243C"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1ED88268" w14:textId="77777777" w:rsidR="003D243C" w:rsidRPr="00685C32" w:rsidRDefault="003D243C" w:rsidP="003D243C">
            <w:pPr>
              <w:rPr>
                <w:rFonts w:ascii="Arial" w:hAnsi="Arial" w:cs="Arial"/>
                <w:sz w:val="20"/>
                <w:szCs w:val="20"/>
              </w:rPr>
            </w:pPr>
          </w:p>
        </w:tc>
      </w:tr>
      <w:tr w:rsidR="003D243C" w:rsidRPr="00743D3C" w14:paraId="03DC0CC4" w14:textId="77F3382D" w:rsidTr="007C7BD1">
        <w:trPr>
          <w:gridAfter w:val="1"/>
          <w:wAfter w:w="46" w:type="pct"/>
          <w:trHeight w:val="214"/>
          <w:jc w:val="center"/>
        </w:trPr>
        <w:tc>
          <w:tcPr>
            <w:tcW w:w="2243" w:type="pct"/>
            <w:tcBorders>
              <w:top w:val="single" w:sz="4" w:space="0" w:color="auto"/>
              <w:left w:val="single" w:sz="4" w:space="0" w:color="auto"/>
              <w:bottom w:val="single" w:sz="4" w:space="0" w:color="auto"/>
              <w:right w:val="single" w:sz="4" w:space="0" w:color="auto"/>
            </w:tcBorders>
            <w:vAlign w:val="center"/>
          </w:tcPr>
          <w:p w14:paraId="62EDE23A" w14:textId="77777777" w:rsidR="003D243C" w:rsidRPr="00743D3C" w:rsidRDefault="003D243C" w:rsidP="009C6C00">
            <w:pPr>
              <w:pStyle w:val="ESPACO"/>
              <w:widowControl w:val="0"/>
              <w:spacing w:line="240" w:lineRule="auto"/>
              <w:jc w:val="center"/>
              <w:rPr>
                <w:rFonts w:ascii="Arial" w:hAnsi="Arial" w:cs="Arial"/>
                <w:bCs/>
                <w:snapToGrid w:val="0"/>
                <w:color w:val="000000" w:themeColor="text1"/>
              </w:rPr>
            </w:pPr>
            <w:r>
              <w:rPr>
                <w:rFonts w:ascii="Arial" w:hAnsi="Arial" w:cs="Arial"/>
                <w:bCs/>
                <w:snapToGrid w:val="0"/>
                <w:color w:val="000000" w:themeColor="text1"/>
              </w:rPr>
              <w:t>Kit-lanche</w:t>
            </w:r>
            <w:r w:rsidRPr="00743D3C">
              <w:rPr>
                <w:rFonts w:ascii="Arial" w:hAnsi="Arial" w:cs="Arial"/>
                <w:bCs/>
                <w:snapToGrid w:val="0"/>
                <w:color w:val="000000" w:themeColor="text1"/>
              </w:rPr>
              <w:t xml:space="preserve"> nº 11</w:t>
            </w:r>
          </w:p>
        </w:tc>
        <w:tc>
          <w:tcPr>
            <w:tcW w:w="781" w:type="pct"/>
            <w:tcBorders>
              <w:top w:val="single" w:sz="4" w:space="0" w:color="auto"/>
              <w:left w:val="single" w:sz="4" w:space="0" w:color="auto"/>
              <w:bottom w:val="single" w:sz="4" w:space="0" w:color="auto"/>
              <w:right w:val="single" w:sz="4" w:space="0" w:color="auto"/>
            </w:tcBorders>
            <w:vAlign w:val="center"/>
          </w:tcPr>
          <w:p w14:paraId="1197B3DE" w14:textId="4089ABD7" w:rsidR="003D243C" w:rsidRPr="00743D3C" w:rsidRDefault="003D243C" w:rsidP="009C6C00">
            <w:pPr>
              <w:jc w:val="center"/>
              <w:rPr>
                <w:rFonts w:ascii="Arial" w:hAnsi="Arial" w:cs="Arial"/>
                <w:color w:val="000000" w:themeColor="text1"/>
                <w:sz w:val="20"/>
                <w:szCs w:val="20"/>
              </w:rPr>
            </w:pPr>
            <w:r>
              <w:rPr>
                <w:rFonts w:ascii="Arial" w:hAnsi="Arial" w:cs="Arial"/>
                <w:sz w:val="20"/>
                <w:szCs w:val="20"/>
              </w:rPr>
              <w:t>18.000</w:t>
            </w:r>
          </w:p>
        </w:tc>
        <w:tc>
          <w:tcPr>
            <w:tcW w:w="1003" w:type="pct"/>
            <w:vMerge w:val="restart"/>
            <w:tcBorders>
              <w:left w:val="single" w:sz="4" w:space="0" w:color="auto"/>
              <w:right w:val="single" w:sz="4" w:space="0" w:color="auto"/>
            </w:tcBorders>
            <w:vAlign w:val="center"/>
          </w:tcPr>
          <w:p w14:paraId="64FB0E65" w14:textId="1782774E" w:rsidR="003D243C" w:rsidRDefault="003D243C" w:rsidP="009C6C00">
            <w:pPr>
              <w:rPr>
                <w:rFonts w:ascii="Arial" w:hAnsi="Arial" w:cs="Arial"/>
                <w:color w:val="000000" w:themeColor="text1"/>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48BF1833" w14:textId="58A504A2" w:rsidR="003D243C" w:rsidRDefault="003D243C" w:rsidP="003D243C">
            <w:pPr>
              <w:rPr>
                <w:rFonts w:ascii="Arial" w:hAnsi="Arial" w:cs="Arial"/>
                <w:color w:val="000000" w:themeColor="text1"/>
                <w:sz w:val="20"/>
                <w:szCs w:val="20"/>
              </w:rPr>
            </w:pPr>
            <w:r w:rsidRPr="00685C32">
              <w:rPr>
                <w:rFonts w:ascii="Arial" w:hAnsi="Arial" w:cs="Arial"/>
                <w:sz w:val="20"/>
                <w:szCs w:val="20"/>
              </w:rPr>
              <w:t>R$</w:t>
            </w:r>
          </w:p>
        </w:tc>
      </w:tr>
      <w:tr w:rsidR="007C7BD1" w:rsidRPr="00743D3C" w14:paraId="43655BAD" w14:textId="77777777" w:rsidTr="00677650">
        <w:trPr>
          <w:gridAfter w:val="1"/>
          <w:wAfter w:w="46" w:type="pct"/>
          <w:trHeight w:val="21"/>
          <w:jc w:val="center"/>
        </w:trPr>
        <w:tc>
          <w:tcPr>
            <w:tcW w:w="2243" w:type="pct"/>
            <w:tcBorders>
              <w:top w:val="single" w:sz="4" w:space="0" w:color="auto"/>
              <w:left w:val="single" w:sz="4" w:space="0" w:color="auto"/>
              <w:bottom w:val="nil"/>
              <w:right w:val="single" w:sz="4" w:space="0" w:color="auto"/>
            </w:tcBorders>
            <w:vAlign w:val="center"/>
          </w:tcPr>
          <w:p w14:paraId="2CF18EEE" w14:textId="77777777" w:rsidR="007C7BD1" w:rsidRDefault="007C7BD1" w:rsidP="009C6C00">
            <w:pPr>
              <w:pStyle w:val="ESPACO"/>
              <w:widowControl w:val="0"/>
              <w:spacing w:line="240" w:lineRule="auto"/>
              <w:jc w:val="center"/>
              <w:rPr>
                <w:rFonts w:ascii="Arial" w:hAnsi="Arial" w:cs="Arial"/>
                <w:bCs/>
                <w:snapToGrid w:val="0"/>
                <w:color w:val="000000" w:themeColor="text1"/>
              </w:rPr>
            </w:pPr>
          </w:p>
        </w:tc>
        <w:tc>
          <w:tcPr>
            <w:tcW w:w="781" w:type="pct"/>
            <w:vMerge w:val="restart"/>
            <w:tcBorders>
              <w:top w:val="single" w:sz="4" w:space="0" w:color="auto"/>
              <w:left w:val="single" w:sz="4" w:space="0" w:color="auto"/>
              <w:right w:val="single" w:sz="4" w:space="0" w:color="auto"/>
            </w:tcBorders>
            <w:vAlign w:val="center"/>
          </w:tcPr>
          <w:p w14:paraId="4A04FE6D" w14:textId="77777777" w:rsidR="007C7BD1" w:rsidRDefault="007C7BD1" w:rsidP="009C6C00">
            <w:pPr>
              <w:jc w:val="center"/>
              <w:rPr>
                <w:rFonts w:ascii="Arial" w:hAnsi="Arial" w:cs="Arial"/>
                <w:sz w:val="20"/>
                <w:szCs w:val="20"/>
              </w:rPr>
            </w:pPr>
          </w:p>
        </w:tc>
        <w:tc>
          <w:tcPr>
            <w:tcW w:w="1003" w:type="pct"/>
            <w:vMerge/>
            <w:tcBorders>
              <w:left w:val="single" w:sz="4" w:space="0" w:color="auto"/>
              <w:right w:val="single" w:sz="4" w:space="0" w:color="auto"/>
            </w:tcBorders>
            <w:vAlign w:val="center"/>
          </w:tcPr>
          <w:p w14:paraId="3CA17DC1" w14:textId="77777777" w:rsidR="007C7BD1" w:rsidRDefault="007C7BD1" w:rsidP="009C6C00">
            <w:pPr>
              <w:rPr>
                <w:rFonts w:ascii="Arial" w:hAnsi="Arial" w:cs="Arial"/>
                <w:sz w:val="20"/>
                <w:szCs w:val="20"/>
              </w:rPr>
            </w:pPr>
          </w:p>
        </w:tc>
        <w:tc>
          <w:tcPr>
            <w:tcW w:w="927" w:type="pct"/>
            <w:gridSpan w:val="2"/>
            <w:vMerge/>
            <w:tcBorders>
              <w:top w:val="single" w:sz="4" w:space="0" w:color="auto"/>
              <w:left w:val="single" w:sz="4" w:space="0" w:color="auto"/>
              <w:right w:val="single" w:sz="4" w:space="0" w:color="auto"/>
            </w:tcBorders>
            <w:vAlign w:val="center"/>
          </w:tcPr>
          <w:p w14:paraId="1A622D02" w14:textId="77777777" w:rsidR="007C7BD1" w:rsidRPr="00685C32" w:rsidRDefault="007C7BD1" w:rsidP="003D243C">
            <w:pPr>
              <w:rPr>
                <w:rFonts w:ascii="Arial" w:hAnsi="Arial" w:cs="Arial"/>
                <w:sz w:val="20"/>
                <w:szCs w:val="20"/>
              </w:rPr>
            </w:pPr>
          </w:p>
        </w:tc>
      </w:tr>
      <w:tr w:rsidR="003D243C" w:rsidRPr="00743D3C" w14:paraId="089C7396" w14:textId="77777777" w:rsidTr="00677650">
        <w:trPr>
          <w:gridAfter w:val="1"/>
          <w:wAfter w:w="46" w:type="pct"/>
          <w:jc w:val="center"/>
        </w:trPr>
        <w:tc>
          <w:tcPr>
            <w:tcW w:w="2243" w:type="pct"/>
            <w:tcBorders>
              <w:top w:val="nil"/>
              <w:left w:val="single" w:sz="4" w:space="0" w:color="auto"/>
              <w:bottom w:val="single" w:sz="4" w:space="0" w:color="auto"/>
              <w:right w:val="single" w:sz="4" w:space="0" w:color="auto"/>
            </w:tcBorders>
            <w:vAlign w:val="center"/>
          </w:tcPr>
          <w:p w14:paraId="24BE21F4" w14:textId="65D6F021" w:rsidR="003D243C" w:rsidRDefault="003D243C" w:rsidP="001E0C38">
            <w:pPr>
              <w:pStyle w:val="ESPACO"/>
              <w:widowControl w:val="0"/>
              <w:spacing w:line="240" w:lineRule="auto"/>
              <w:jc w:val="center"/>
              <w:rPr>
                <w:rFonts w:ascii="Arial" w:hAnsi="Arial" w:cs="Arial"/>
                <w:bCs/>
                <w:snapToGrid w:val="0"/>
                <w:color w:val="000000" w:themeColor="text1"/>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25D8C95C" w14:textId="77777777" w:rsidR="003D243C" w:rsidRDefault="003D243C" w:rsidP="001E0C38">
            <w:pPr>
              <w:jc w:val="center"/>
              <w:rPr>
                <w:rFonts w:ascii="Arial" w:hAnsi="Arial" w:cs="Arial"/>
                <w:color w:val="000000" w:themeColor="text1"/>
                <w:sz w:val="20"/>
                <w:szCs w:val="20"/>
              </w:rPr>
            </w:pPr>
          </w:p>
        </w:tc>
        <w:tc>
          <w:tcPr>
            <w:tcW w:w="1003" w:type="pct"/>
            <w:vMerge/>
            <w:tcBorders>
              <w:left w:val="single" w:sz="4" w:space="0" w:color="auto"/>
              <w:right w:val="single" w:sz="4" w:space="0" w:color="auto"/>
            </w:tcBorders>
            <w:vAlign w:val="center"/>
          </w:tcPr>
          <w:p w14:paraId="08B1A4D1" w14:textId="77777777" w:rsidR="003D243C" w:rsidRDefault="003D243C"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5AE11982" w14:textId="77777777" w:rsidR="003D243C" w:rsidRPr="00685C32" w:rsidRDefault="003D243C" w:rsidP="003D243C">
            <w:pPr>
              <w:rPr>
                <w:rFonts w:ascii="Arial" w:hAnsi="Arial" w:cs="Arial"/>
                <w:sz w:val="20"/>
                <w:szCs w:val="20"/>
              </w:rPr>
            </w:pPr>
          </w:p>
        </w:tc>
      </w:tr>
      <w:tr w:rsidR="003D243C" w:rsidRPr="00743D3C" w14:paraId="57F98E7B" w14:textId="6B13F8FF" w:rsidTr="00677650">
        <w:trPr>
          <w:gridAfter w:val="1"/>
          <w:wAfter w:w="46" w:type="pct"/>
          <w:trHeight w:val="70"/>
          <w:jc w:val="center"/>
        </w:trPr>
        <w:tc>
          <w:tcPr>
            <w:tcW w:w="2243" w:type="pct"/>
            <w:tcBorders>
              <w:top w:val="single" w:sz="4" w:space="0" w:color="auto"/>
              <w:left w:val="single" w:sz="4" w:space="0" w:color="auto"/>
              <w:bottom w:val="nil"/>
              <w:right w:val="single" w:sz="4" w:space="0" w:color="auto"/>
            </w:tcBorders>
            <w:vAlign w:val="center"/>
          </w:tcPr>
          <w:p w14:paraId="686B3C20" w14:textId="77777777" w:rsidR="003D243C" w:rsidRPr="00743D3C" w:rsidRDefault="003D243C" w:rsidP="001E0C38">
            <w:pPr>
              <w:pStyle w:val="ESPACO"/>
              <w:widowControl w:val="0"/>
              <w:spacing w:line="240" w:lineRule="auto"/>
              <w:jc w:val="center"/>
              <w:rPr>
                <w:rFonts w:ascii="Arial" w:hAnsi="Arial" w:cs="Arial"/>
                <w:bCs/>
                <w:snapToGrid w:val="0"/>
                <w:color w:val="000000" w:themeColor="text1"/>
              </w:rPr>
            </w:pPr>
            <w:r>
              <w:rPr>
                <w:rFonts w:ascii="Arial" w:hAnsi="Arial" w:cs="Arial"/>
                <w:bCs/>
                <w:snapToGrid w:val="0"/>
                <w:color w:val="000000" w:themeColor="text1"/>
              </w:rPr>
              <w:t>Kit-lanche</w:t>
            </w:r>
            <w:r w:rsidRPr="00743D3C">
              <w:rPr>
                <w:rFonts w:ascii="Arial" w:hAnsi="Arial" w:cs="Arial"/>
                <w:bCs/>
                <w:snapToGrid w:val="0"/>
                <w:color w:val="000000" w:themeColor="text1"/>
              </w:rPr>
              <w:t xml:space="preserve"> nº 12</w:t>
            </w:r>
          </w:p>
        </w:tc>
        <w:tc>
          <w:tcPr>
            <w:tcW w:w="781" w:type="pct"/>
            <w:vMerge w:val="restart"/>
            <w:tcBorders>
              <w:top w:val="single" w:sz="4" w:space="0" w:color="auto"/>
              <w:left w:val="single" w:sz="4" w:space="0" w:color="auto"/>
              <w:right w:val="single" w:sz="4" w:space="0" w:color="auto"/>
            </w:tcBorders>
            <w:vAlign w:val="center"/>
          </w:tcPr>
          <w:p w14:paraId="7FD63699" w14:textId="56357C93" w:rsidR="003D243C" w:rsidRPr="00743D3C" w:rsidRDefault="003D243C" w:rsidP="001E0C38">
            <w:pPr>
              <w:jc w:val="center"/>
              <w:rPr>
                <w:rFonts w:ascii="Arial" w:hAnsi="Arial" w:cs="Arial"/>
                <w:color w:val="000000" w:themeColor="text1"/>
                <w:sz w:val="20"/>
                <w:szCs w:val="20"/>
              </w:rPr>
            </w:pPr>
            <w:r>
              <w:rPr>
                <w:rFonts w:ascii="Arial" w:hAnsi="Arial" w:cs="Arial"/>
                <w:color w:val="000000" w:themeColor="text1"/>
                <w:sz w:val="20"/>
                <w:szCs w:val="20"/>
              </w:rPr>
              <w:t>5.000</w:t>
            </w:r>
          </w:p>
        </w:tc>
        <w:tc>
          <w:tcPr>
            <w:tcW w:w="1003" w:type="pct"/>
            <w:vMerge w:val="restart"/>
            <w:tcBorders>
              <w:left w:val="single" w:sz="4" w:space="0" w:color="auto"/>
              <w:right w:val="single" w:sz="4" w:space="0" w:color="auto"/>
            </w:tcBorders>
            <w:vAlign w:val="center"/>
          </w:tcPr>
          <w:p w14:paraId="68613FA9" w14:textId="0327B78B" w:rsidR="003D243C" w:rsidRDefault="003D243C" w:rsidP="001E0C38">
            <w:pPr>
              <w:rPr>
                <w:rFonts w:ascii="Arial" w:hAnsi="Arial" w:cs="Arial"/>
                <w:color w:val="000000" w:themeColor="text1"/>
                <w:sz w:val="20"/>
                <w:szCs w:val="20"/>
              </w:rPr>
            </w:pPr>
            <w:r>
              <w:rPr>
                <w:rFonts w:ascii="Arial" w:hAnsi="Arial" w:cs="Arial"/>
                <w:sz w:val="20"/>
                <w:szCs w:val="20"/>
              </w:rPr>
              <w:t>R$</w:t>
            </w:r>
          </w:p>
        </w:tc>
        <w:tc>
          <w:tcPr>
            <w:tcW w:w="927" w:type="pct"/>
            <w:gridSpan w:val="2"/>
            <w:vMerge w:val="restart"/>
            <w:tcBorders>
              <w:top w:val="single" w:sz="4" w:space="0" w:color="auto"/>
              <w:left w:val="single" w:sz="4" w:space="0" w:color="auto"/>
              <w:right w:val="single" w:sz="4" w:space="0" w:color="auto"/>
            </w:tcBorders>
            <w:vAlign w:val="center"/>
          </w:tcPr>
          <w:p w14:paraId="7844520F" w14:textId="4DAFAF71" w:rsidR="003D243C" w:rsidRDefault="003D243C" w:rsidP="003D243C">
            <w:pPr>
              <w:rPr>
                <w:rFonts w:ascii="Arial" w:hAnsi="Arial" w:cs="Arial"/>
                <w:color w:val="000000" w:themeColor="text1"/>
                <w:sz w:val="20"/>
                <w:szCs w:val="20"/>
              </w:rPr>
            </w:pPr>
            <w:r w:rsidRPr="00685C32">
              <w:rPr>
                <w:rFonts w:ascii="Arial" w:hAnsi="Arial" w:cs="Arial"/>
                <w:sz w:val="20"/>
                <w:szCs w:val="20"/>
              </w:rPr>
              <w:t>R$</w:t>
            </w:r>
          </w:p>
        </w:tc>
      </w:tr>
      <w:tr w:rsidR="003D243C" w:rsidRPr="00743D3C" w14:paraId="2B443420" w14:textId="77777777" w:rsidTr="00677650">
        <w:trPr>
          <w:gridAfter w:val="1"/>
          <w:wAfter w:w="46" w:type="pct"/>
          <w:trHeight w:val="70"/>
          <w:jc w:val="center"/>
        </w:trPr>
        <w:tc>
          <w:tcPr>
            <w:tcW w:w="2243" w:type="pct"/>
            <w:tcBorders>
              <w:top w:val="nil"/>
              <w:left w:val="single" w:sz="4" w:space="0" w:color="auto"/>
              <w:bottom w:val="single" w:sz="4" w:space="0" w:color="auto"/>
              <w:right w:val="single" w:sz="4" w:space="0" w:color="auto"/>
            </w:tcBorders>
            <w:vAlign w:val="center"/>
          </w:tcPr>
          <w:p w14:paraId="51C6E909" w14:textId="1F79B943" w:rsidR="003D243C" w:rsidRDefault="003D243C" w:rsidP="001E0C38">
            <w:pPr>
              <w:pStyle w:val="ESPACO"/>
              <w:widowControl w:val="0"/>
              <w:spacing w:line="240" w:lineRule="auto"/>
              <w:jc w:val="center"/>
              <w:rPr>
                <w:rFonts w:ascii="Arial" w:hAnsi="Arial" w:cs="Arial"/>
                <w:bCs/>
                <w:snapToGrid w:val="0"/>
                <w:color w:val="000000" w:themeColor="text1"/>
              </w:rPr>
            </w:pPr>
            <w:r w:rsidRPr="001E0C38">
              <w:rPr>
                <w:rFonts w:ascii="Arial" w:hAnsi="Arial" w:cs="Arial"/>
                <w:bCs/>
                <w:snapToGrid w:val="0"/>
              </w:rPr>
              <w:t>Indicar as marcas e fornecedores dos ingredientes que o compõe</w:t>
            </w:r>
          </w:p>
        </w:tc>
        <w:tc>
          <w:tcPr>
            <w:tcW w:w="781" w:type="pct"/>
            <w:vMerge/>
            <w:tcBorders>
              <w:left w:val="single" w:sz="4" w:space="0" w:color="auto"/>
              <w:bottom w:val="single" w:sz="4" w:space="0" w:color="auto"/>
              <w:right w:val="single" w:sz="4" w:space="0" w:color="auto"/>
            </w:tcBorders>
            <w:vAlign w:val="center"/>
          </w:tcPr>
          <w:p w14:paraId="6FFDA75A" w14:textId="77777777" w:rsidR="003D243C" w:rsidRDefault="003D243C" w:rsidP="001E0C38">
            <w:pPr>
              <w:jc w:val="center"/>
              <w:rPr>
                <w:rFonts w:ascii="Arial" w:hAnsi="Arial" w:cs="Arial"/>
                <w:color w:val="000000" w:themeColor="text1"/>
                <w:sz w:val="20"/>
                <w:szCs w:val="20"/>
              </w:rPr>
            </w:pPr>
          </w:p>
        </w:tc>
        <w:tc>
          <w:tcPr>
            <w:tcW w:w="1003" w:type="pct"/>
            <w:vMerge/>
            <w:tcBorders>
              <w:left w:val="single" w:sz="4" w:space="0" w:color="auto"/>
              <w:right w:val="single" w:sz="4" w:space="0" w:color="auto"/>
            </w:tcBorders>
            <w:vAlign w:val="center"/>
          </w:tcPr>
          <w:p w14:paraId="710A1696" w14:textId="77777777" w:rsidR="003D243C" w:rsidRDefault="003D243C" w:rsidP="001E0C38">
            <w:pPr>
              <w:rPr>
                <w:rFonts w:ascii="Arial" w:hAnsi="Arial" w:cs="Arial"/>
                <w:sz w:val="20"/>
                <w:szCs w:val="20"/>
              </w:rPr>
            </w:pPr>
          </w:p>
        </w:tc>
        <w:tc>
          <w:tcPr>
            <w:tcW w:w="927" w:type="pct"/>
            <w:gridSpan w:val="2"/>
            <w:vMerge/>
            <w:tcBorders>
              <w:left w:val="single" w:sz="4" w:space="0" w:color="auto"/>
              <w:bottom w:val="single" w:sz="4" w:space="0" w:color="auto"/>
              <w:right w:val="single" w:sz="4" w:space="0" w:color="auto"/>
            </w:tcBorders>
            <w:vAlign w:val="center"/>
          </w:tcPr>
          <w:p w14:paraId="575321CA" w14:textId="77777777" w:rsidR="003D243C" w:rsidRPr="00685C32" w:rsidRDefault="003D243C" w:rsidP="001E0C38">
            <w:pPr>
              <w:rPr>
                <w:rFonts w:ascii="Arial" w:hAnsi="Arial" w:cs="Arial"/>
                <w:sz w:val="20"/>
                <w:szCs w:val="20"/>
              </w:rPr>
            </w:pPr>
          </w:p>
        </w:tc>
      </w:tr>
      <w:tr w:rsidR="001E0C38" w:rsidRPr="00743D3C" w14:paraId="5654DBBF" w14:textId="77777777" w:rsidTr="00677650">
        <w:trPr>
          <w:jc w:val="center"/>
        </w:trPr>
        <w:tc>
          <w:tcPr>
            <w:tcW w:w="4027" w:type="pct"/>
            <w:gridSpan w:val="3"/>
            <w:tcBorders>
              <w:top w:val="single" w:sz="4" w:space="0" w:color="auto"/>
              <w:left w:val="single" w:sz="4" w:space="0" w:color="auto"/>
              <w:bottom w:val="single" w:sz="4" w:space="0" w:color="auto"/>
              <w:right w:val="single" w:sz="4" w:space="0" w:color="auto"/>
            </w:tcBorders>
          </w:tcPr>
          <w:p w14:paraId="5EA94498" w14:textId="60F823A2" w:rsidR="001E0C38" w:rsidRPr="00A844D0" w:rsidRDefault="001E0C38" w:rsidP="001E0C38">
            <w:pPr>
              <w:jc w:val="right"/>
              <w:rPr>
                <w:rFonts w:ascii="Arial" w:hAnsi="Arial" w:cs="Arial"/>
                <w:sz w:val="20"/>
                <w:szCs w:val="20"/>
              </w:rPr>
            </w:pPr>
            <w:r w:rsidRPr="00A844D0">
              <w:rPr>
                <w:rFonts w:ascii="Arial" w:hAnsi="Arial" w:cs="Arial"/>
                <w:sz w:val="20"/>
                <w:szCs w:val="20"/>
              </w:rPr>
              <w:t>Valor global estimado</w:t>
            </w:r>
          </w:p>
        </w:tc>
        <w:tc>
          <w:tcPr>
            <w:tcW w:w="129" w:type="pct"/>
            <w:tcBorders>
              <w:top w:val="single" w:sz="4" w:space="0" w:color="auto"/>
              <w:left w:val="single" w:sz="4" w:space="0" w:color="auto"/>
              <w:bottom w:val="single" w:sz="4" w:space="0" w:color="auto"/>
              <w:right w:val="single" w:sz="4" w:space="0" w:color="auto"/>
            </w:tcBorders>
          </w:tcPr>
          <w:p w14:paraId="1EB97534" w14:textId="77C1973B" w:rsidR="001E0C38" w:rsidRPr="00A844D0" w:rsidRDefault="001E0C38" w:rsidP="001E0C38">
            <w:pPr>
              <w:rPr>
                <w:rFonts w:ascii="Arial" w:hAnsi="Arial" w:cs="Arial"/>
                <w:b/>
                <w:bCs/>
                <w:sz w:val="20"/>
                <w:szCs w:val="20"/>
              </w:rPr>
            </w:pPr>
          </w:p>
        </w:tc>
        <w:tc>
          <w:tcPr>
            <w:tcW w:w="844" w:type="pct"/>
            <w:gridSpan w:val="2"/>
            <w:tcBorders>
              <w:top w:val="single" w:sz="4" w:space="0" w:color="auto"/>
              <w:left w:val="single" w:sz="4" w:space="0" w:color="auto"/>
              <w:bottom w:val="single" w:sz="4" w:space="0" w:color="auto"/>
              <w:right w:val="single" w:sz="4" w:space="0" w:color="auto"/>
            </w:tcBorders>
          </w:tcPr>
          <w:p w14:paraId="4BD21AA4" w14:textId="6F35982D" w:rsidR="001E0C38" w:rsidRPr="00A844D0" w:rsidRDefault="001E0C38" w:rsidP="001E0C38">
            <w:pPr>
              <w:rPr>
                <w:rFonts w:ascii="Arial" w:hAnsi="Arial" w:cs="Arial"/>
                <w:b/>
                <w:bCs/>
                <w:sz w:val="20"/>
                <w:szCs w:val="20"/>
              </w:rPr>
            </w:pPr>
            <w:r w:rsidRPr="00A844D0">
              <w:rPr>
                <w:rFonts w:ascii="Arial" w:hAnsi="Arial" w:cs="Arial"/>
                <w:b/>
                <w:bCs/>
                <w:sz w:val="20"/>
                <w:szCs w:val="20"/>
              </w:rPr>
              <w:t>R$</w:t>
            </w:r>
          </w:p>
        </w:tc>
      </w:tr>
    </w:tbl>
    <w:p w14:paraId="4C0B0824" w14:textId="77777777" w:rsidR="002E30D2" w:rsidRPr="009523F6" w:rsidRDefault="002E30D2" w:rsidP="009523F6">
      <w:pPr>
        <w:rPr>
          <w:rFonts w:ascii="Arial" w:hAnsi="Arial" w:cs="Arial"/>
          <w:b/>
          <w:color w:val="000000" w:themeColor="text1"/>
          <w:sz w:val="20"/>
          <w:szCs w:val="20"/>
        </w:rPr>
      </w:pPr>
    </w:p>
    <w:p w14:paraId="17C85C3F" w14:textId="125466CF" w:rsidR="00F7598A" w:rsidRPr="001E0C38" w:rsidRDefault="00A844D0" w:rsidP="00262C76">
      <w:pPr>
        <w:ind w:right="-1"/>
        <w:rPr>
          <w:rFonts w:ascii="Arial" w:hAnsi="Arial" w:cs="Arial"/>
          <w:b/>
          <w:color w:val="FF0000"/>
          <w:sz w:val="20"/>
          <w:szCs w:val="20"/>
        </w:rPr>
      </w:pPr>
      <w:r w:rsidRPr="001E0C38">
        <w:rPr>
          <w:rFonts w:ascii="Arial" w:hAnsi="Arial" w:cs="Arial"/>
          <w:b/>
          <w:color w:val="FF0000"/>
          <w:sz w:val="20"/>
          <w:szCs w:val="20"/>
        </w:rPr>
        <w:t>* Valor que deverá ser inserido no sistema BEC para processamento do certame, conforme subitens 3.1 e 3.2 do Edital.</w:t>
      </w:r>
    </w:p>
    <w:p w14:paraId="545F5B6E" w14:textId="77777777" w:rsidR="00E70B8E" w:rsidRPr="001E0C38" w:rsidRDefault="00E70B8E" w:rsidP="00262C76">
      <w:pPr>
        <w:ind w:right="-1"/>
        <w:rPr>
          <w:rFonts w:ascii="Arial" w:hAnsi="Arial" w:cs="Arial"/>
          <w:b/>
          <w:sz w:val="20"/>
          <w:szCs w:val="20"/>
          <w:highlight w:val="lightGray"/>
        </w:rPr>
      </w:pPr>
    </w:p>
    <w:p w14:paraId="532AC173" w14:textId="7A523200" w:rsidR="006F0288" w:rsidRPr="00A844D0" w:rsidRDefault="00A844D0" w:rsidP="00262C76">
      <w:pPr>
        <w:ind w:right="-1"/>
        <w:rPr>
          <w:rFonts w:ascii="Arial" w:hAnsi="Arial" w:cs="Arial"/>
          <w:b/>
          <w:bCs/>
          <w:sz w:val="20"/>
          <w:szCs w:val="20"/>
        </w:rPr>
      </w:pPr>
      <w:r w:rsidRPr="00A844D0">
        <w:rPr>
          <w:rFonts w:ascii="Arial" w:hAnsi="Arial" w:cs="Arial"/>
          <w:b/>
          <w:bCs/>
          <w:sz w:val="20"/>
          <w:szCs w:val="20"/>
        </w:rPr>
        <w:t>Valor mensal estimado:</w:t>
      </w:r>
    </w:p>
    <w:p w14:paraId="3E5530CC" w14:textId="2EC2E6EA" w:rsidR="00A844D0" w:rsidRPr="00A844D0" w:rsidRDefault="00A844D0" w:rsidP="00262C76">
      <w:pPr>
        <w:ind w:right="-1"/>
        <w:rPr>
          <w:rFonts w:ascii="Arial" w:hAnsi="Arial" w:cs="Arial"/>
          <w:b/>
          <w:bCs/>
          <w:sz w:val="20"/>
          <w:szCs w:val="20"/>
        </w:rPr>
      </w:pPr>
      <w:r w:rsidRPr="00A844D0">
        <w:rPr>
          <w:rFonts w:ascii="Arial" w:hAnsi="Arial" w:cs="Arial"/>
          <w:b/>
          <w:bCs/>
          <w:sz w:val="20"/>
          <w:szCs w:val="20"/>
        </w:rPr>
        <w:t>Valor global estimado:</w:t>
      </w:r>
    </w:p>
    <w:p w14:paraId="5F412167" w14:textId="1C59CA13" w:rsidR="006F0288" w:rsidRPr="00262C76" w:rsidRDefault="006F0288"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C8792C2" w14:textId="215C7287"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As estimativas acima constituem mera previsão dimensionada, não estando o CPB obrigado a realizá-las em sua totalidade</w:t>
      </w:r>
      <w:r w:rsidR="002E30D2">
        <w:rPr>
          <w:rFonts w:ascii="Arial" w:hAnsi="Arial" w:cs="Arial"/>
          <w:sz w:val="20"/>
          <w:szCs w:val="20"/>
        </w:rPr>
        <w:t>. Nesse sentido, fica ciente a proponente que não caberá a ela o</w:t>
      </w:r>
      <w:r w:rsidRPr="00262C76">
        <w:rPr>
          <w:rFonts w:ascii="Arial" w:hAnsi="Arial" w:cs="Arial"/>
          <w:sz w:val="20"/>
          <w:szCs w:val="20"/>
        </w:rPr>
        <w:t xml:space="preserve"> direito de pleitear qualquer tipo de reparação e/ou </w:t>
      </w:r>
      <w:r w:rsidR="002E30D2" w:rsidRPr="00262C76">
        <w:rPr>
          <w:rFonts w:ascii="Arial" w:hAnsi="Arial" w:cs="Arial"/>
          <w:sz w:val="20"/>
          <w:szCs w:val="20"/>
        </w:rPr>
        <w:t>indenização.</w:t>
      </w:r>
    </w:p>
    <w:p w14:paraId="78E13515" w14:textId="77777777" w:rsidR="00F7598A" w:rsidRPr="00262C76" w:rsidRDefault="00F7598A" w:rsidP="00262C76">
      <w:pPr>
        <w:ind w:right="-1"/>
        <w:rPr>
          <w:rFonts w:ascii="Arial" w:hAnsi="Arial" w:cs="Arial"/>
          <w:bCs/>
          <w:sz w:val="20"/>
          <w:szCs w:val="20"/>
        </w:rPr>
      </w:pPr>
    </w:p>
    <w:p w14:paraId="72BE59F1" w14:textId="6BC67A27" w:rsidR="00F7598A" w:rsidRPr="00262C76" w:rsidRDefault="002E30D2" w:rsidP="00262C76">
      <w:pPr>
        <w:pStyle w:val="Corpodetexto"/>
        <w:rPr>
          <w:rFonts w:ascii="Arial" w:hAnsi="Arial" w:cs="Arial"/>
          <w:color w:val="000000"/>
        </w:rPr>
      </w:pPr>
      <w:r>
        <w:rPr>
          <w:rFonts w:ascii="Arial" w:hAnsi="Arial" w:cs="Arial"/>
          <w:color w:val="000000"/>
        </w:rPr>
        <w:t>Fica ciente, ainda,</w:t>
      </w:r>
      <w:r w:rsidR="00F7598A" w:rsidRPr="00262C76">
        <w:rPr>
          <w:rFonts w:ascii="Arial" w:hAnsi="Arial" w:cs="Arial"/>
          <w:color w:val="000000"/>
        </w:rPr>
        <w:t xml:space="preserve"> que</w:t>
      </w:r>
      <w:r>
        <w:rPr>
          <w:rFonts w:ascii="Arial" w:hAnsi="Arial" w:cs="Arial"/>
          <w:color w:val="000000"/>
        </w:rPr>
        <w:t>,</w:t>
      </w:r>
      <w:r w:rsidR="00F7598A" w:rsidRPr="00262C76">
        <w:rPr>
          <w:rFonts w:ascii="Arial" w:hAnsi="Arial" w:cs="Arial"/>
          <w:color w:val="000000"/>
        </w:rPr>
        <w:t xml:space="preserve"> por ser de seu conhecimento</w:t>
      </w:r>
      <w:r>
        <w:rPr>
          <w:rFonts w:ascii="Arial" w:hAnsi="Arial" w:cs="Arial"/>
          <w:color w:val="000000"/>
        </w:rPr>
        <w:t>,</w:t>
      </w:r>
      <w:r w:rsidR="00F7598A" w:rsidRPr="00262C76">
        <w:rPr>
          <w:rFonts w:ascii="Arial" w:hAnsi="Arial" w:cs="Arial"/>
          <w:color w:val="000000"/>
        </w:rPr>
        <w:t xml:space="preserve"> atende e se submete a todas as cláusulas e condições do Edital </w:t>
      </w:r>
      <w:r>
        <w:rPr>
          <w:rFonts w:ascii="Arial" w:hAnsi="Arial" w:cs="Arial"/>
          <w:color w:val="000000"/>
        </w:rPr>
        <w:t>que orientará o futuro Registro de Preços/Contratação</w:t>
      </w:r>
      <w:r w:rsidR="00F7598A" w:rsidRPr="00262C76">
        <w:rPr>
          <w:rFonts w:ascii="Arial" w:hAnsi="Arial" w:cs="Arial"/>
          <w:color w:val="000000"/>
        </w:rPr>
        <w:t>,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16E468A1" w:rsidR="00F7598A" w:rsidRPr="00262C76" w:rsidRDefault="002E30D2" w:rsidP="00262C76">
      <w:pPr>
        <w:pStyle w:val="Corpodetexto"/>
        <w:rPr>
          <w:rFonts w:ascii="Arial" w:hAnsi="Arial" w:cs="Arial"/>
        </w:rPr>
      </w:pPr>
      <w:r>
        <w:rPr>
          <w:rFonts w:ascii="Arial" w:hAnsi="Arial" w:cs="Arial"/>
        </w:rPr>
        <w:t>Fica ciente</w:t>
      </w:r>
      <w:r w:rsidR="00F7598A" w:rsidRPr="00262C76">
        <w:rPr>
          <w:rFonts w:ascii="Arial" w:hAnsi="Arial" w:cs="Arial"/>
        </w:rPr>
        <w:t>, outrossim, que o preço cotado inclui todos os custos e despesas necessários ao cumprimento integral das obrigações decorrentes da contratação, de modo que nenhuma outra remuneração será devida</w:t>
      </w:r>
      <w:r>
        <w:rPr>
          <w:rFonts w:ascii="Arial" w:hAnsi="Arial" w:cs="Arial"/>
        </w:rPr>
        <w:t>, afastando</w:t>
      </w:r>
      <w:r w:rsidR="00F7598A" w:rsidRPr="00262C76">
        <w:rPr>
          <w:rFonts w:ascii="Arial" w:hAnsi="Arial" w:cs="Arial"/>
        </w:rPr>
        <w:t xml:space="preserve"> qualquer hipótese de</w:t>
      </w:r>
      <w:r w:rsidR="00F7598A" w:rsidRPr="00262C76">
        <w:rPr>
          <w:rFonts w:ascii="Arial" w:hAnsi="Arial" w:cs="Arial"/>
          <w:b/>
        </w:rPr>
        <w:t xml:space="preserve"> </w:t>
      </w:r>
      <w:r w:rsidR="00F7598A" w:rsidRPr="00262C76">
        <w:rPr>
          <w:rFonts w:ascii="Arial" w:hAnsi="Arial" w:cs="Arial"/>
        </w:rPr>
        <w:t>responsabilidade solidária pelo pagamento de toda e qualquer despesa, direta ou indiretamente relacionada com a prestação dos serviços.</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05CB33A2" w14:textId="77777777" w:rsidR="00F7598A" w:rsidRPr="00262C76" w:rsidRDefault="00F7598A" w:rsidP="00262C76">
      <w:pPr>
        <w:jc w:val="both"/>
        <w:rPr>
          <w:rFonts w:ascii="Arial" w:hAnsi="Arial" w:cs="Arial"/>
          <w:b/>
          <w:bCs/>
          <w:sz w:val="20"/>
          <w:szCs w:val="20"/>
        </w:rPr>
      </w:pPr>
    </w:p>
    <w:p w14:paraId="7A209003" w14:textId="77777777" w:rsidR="006A2A3C" w:rsidRPr="00743D3C" w:rsidRDefault="006A2A3C" w:rsidP="006A2A3C">
      <w:pPr>
        <w:jc w:val="both"/>
        <w:rPr>
          <w:rFonts w:ascii="Arial" w:hAnsi="Arial" w:cs="Arial"/>
          <w:b/>
          <w:sz w:val="20"/>
          <w:szCs w:val="20"/>
        </w:rPr>
      </w:pPr>
      <w:r>
        <w:rPr>
          <w:rFonts w:ascii="Arial" w:hAnsi="Arial" w:cs="Arial"/>
          <w:b/>
          <w:sz w:val="20"/>
          <w:szCs w:val="20"/>
        </w:rPr>
        <w:t>Execução e Prazo de Entrega</w:t>
      </w:r>
      <w:r w:rsidRPr="00743D3C">
        <w:rPr>
          <w:rFonts w:ascii="Arial" w:hAnsi="Arial" w:cs="Arial"/>
          <w:b/>
          <w:sz w:val="20"/>
          <w:szCs w:val="20"/>
        </w:rPr>
        <w:t xml:space="preserve">: </w:t>
      </w:r>
    </w:p>
    <w:p w14:paraId="4E41B0B6" w14:textId="77777777" w:rsidR="006A2A3C" w:rsidRPr="00743D3C" w:rsidRDefault="006A2A3C" w:rsidP="006A2A3C">
      <w:pPr>
        <w:jc w:val="both"/>
        <w:rPr>
          <w:rFonts w:ascii="Arial" w:hAnsi="Arial" w:cs="Arial"/>
          <w:sz w:val="20"/>
          <w:szCs w:val="20"/>
        </w:rPr>
      </w:pPr>
    </w:p>
    <w:p w14:paraId="49250611" w14:textId="77777777" w:rsidR="006A2A3C" w:rsidRPr="00743D3C" w:rsidRDefault="006A2A3C" w:rsidP="009371A0">
      <w:pPr>
        <w:pStyle w:val="PargrafodaLista"/>
        <w:numPr>
          <w:ilvl w:val="0"/>
          <w:numId w:val="42"/>
        </w:numPr>
        <w:spacing w:line="240" w:lineRule="auto"/>
        <w:jc w:val="both"/>
        <w:rPr>
          <w:rFonts w:ascii="Arial" w:hAnsi="Arial" w:cs="Arial"/>
          <w:sz w:val="20"/>
          <w:szCs w:val="20"/>
        </w:rPr>
      </w:pPr>
      <w:r>
        <w:rPr>
          <w:rFonts w:ascii="Arial" w:hAnsi="Arial" w:cs="Arial"/>
          <w:b/>
          <w:sz w:val="20"/>
          <w:szCs w:val="20"/>
        </w:rPr>
        <w:t xml:space="preserve">Para </w:t>
      </w:r>
      <w:r w:rsidRPr="00743D3C">
        <w:rPr>
          <w:rFonts w:ascii="Arial" w:hAnsi="Arial" w:cs="Arial"/>
          <w:b/>
          <w:sz w:val="20"/>
          <w:szCs w:val="20"/>
        </w:rPr>
        <w:t>eventos “esporádicos”:</w:t>
      </w:r>
      <w:r w:rsidRPr="00743D3C">
        <w:rPr>
          <w:rFonts w:ascii="Arial" w:hAnsi="Arial" w:cs="Arial"/>
          <w:sz w:val="20"/>
          <w:szCs w:val="20"/>
        </w:rPr>
        <w:t xml:space="preserve"> o CPB emitirá Ordem de Serviço, a ser encaminhada com antecedência mínima de 03 (três) dias corridos, contendo os tipos de kits, as quantidades a serem fornecidas, bem como, o local, data e horário para a entrega.</w:t>
      </w:r>
    </w:p>
    <w:p w14:paraId="2C668CC0" w14:textId="77777777" w:rsidR="006A2A3C" w:rsidRPr="00743D3C" w:rsidRDefault="006A2A3C" w:rsidP="006A2A3C">
      <w:pPr>
        <w:pStyle w:val="PargrafodaLista"/>
        <w:spacing w:line="240" w:lineRule="auto"/>
        <w:jc w:val="both"/>
        <w:rPr>
          <w:rFonts w:ascii="Arial" w:hAnsi="Arial" w:cs="Arial"/>
          <w:sz w:val="20"/>
          <w:szCs w:val="20"/>
        </w:rPr>
      </w:pPr>
    </w:p>
    <w:p w14:paraId="75325BAB" w14:textId="77777777" w:rsidR="006A2A3C" w:rsidRPr="00743D3C" w:rsidRDefault="006A2A3C" w:rsidP="009371A0">
      <w:pPr>
        <w:pStyle w:val="PargrafodaLista"/>
        <w:numPr>
          <w:ilvl w:val="0"/>
          <w:numId w:val="42"/>
        </w:numPr>
        <w:spacing w:line="240" w:lineRule="auto"/>
        <w:jc w:val="both"/>
        <w:rPr>
          <w:rFonts w:ascii="Arial" w:hAnsi="Arial" w:cs="Arial"/>
          <w:sz w:val="20"/>
          <w:szCs w:val="20"/>
        </w:rPr>
      </w:pPr>
      <w:r w:rsidRPr="00743D3C">
        <w:rPr>
          <w:rFonts w:ascii="Arial" w:hAnsi="Arial" w:cs="Arial"/>
          <w:b/>
          <w:sz w:val="20"/>
          <w:szCs w:val="20"/>
        </w:rPr>
        <w:t>Mensalmente</w:t>
      </w:r>
      <w:r>
        <w:rPr>
          <w:rFonts w:ascii="Arial" w:hAnsi="Arial" w:cs="Arial"/>
          <w:b/>
          <w:sz w:val="20"/>
          <w:szCs w:val="20"/>
        </w:rPr>
        <w:t xml:space="preserve">, </w:t>
      </w:r>
      <w:r w:rsidRPr="00F152CE">
        <w:rPr>
          <w:rFonts w:ascii="Arial" w:hAnsi="Arial" w:cs="Arial"/>
          <w:bCs/>
          <w:sz w:val="20"/>
          <w:szCs w:val="20"/>
        </w:rPr>
        <w:t>o calendário</w:t>
      </w:r>
      <w:r>
        <w:rPr>
          <w:rFonts w:ascii="Arial" w:hAnsi="Arial" w:cs="Arial"/>
          <w:sz w:val="20"/>
          <w:szCs w:val="20"/>
        </w:rPr>
        <w:t xml:space="preserve"> de entregas diárias, em dois períodos sendo</w:t>
      </w:r>
      <w:r w:rsidRPr="00743D3C">
        <w:rPr>
          <w:rFonts w:ascii="Arial" w:hAnsi="Arial" w:cs="Arial"/>
          <w:sz w:val="20"/>
          <w:szCs w:val="20"/>
        </w:rPr>
        <w:t xml:space="preserve"> </w:t>
      </w:r>
      <w:r w:rsidRPr="00743D3C">
        <w:rPr>
          <w:rFonts w:ascii="Arial" w:hAnsi="Arial" w:cs="Arial"/>
          <w:b/>
          <w:sz w:val="20"/>
          <w:szCs w:val="20"/>
        </w:rPr>
        <w:t>1° na parte da manhã</w:t>
      </w:r>
      <w:r w:rsidRPr="00743D3C">
        <w:rPr>
          <w:rFonts w:ascii="Arial" w:hAnsi="Arial" w:cs="Arial"/>
          <w:sz w:val="20"/>
          <w:szCs w:val="20"/>
        </w:rPr>
        <w:t xml:space="preserve"> e o </w:t>
      </w:r>
      <w:r w:rsidRPr="00743D3C">
        <w:rPr>
          <w:rFonts w:ascii="Arial" w:hAnsi="Arial" w:cs="Arial"/>
          <w:b/>
          <w:sz w:val="20"/>
          <w:szCs w:val="20"/>
        </w:rPr>
        <w:t>2° período na parte da tarde.</w:t>
      </w:r>
      <w:r w:rsidRPr="00743D3C">
        <w:rPr>
          <w:rFonts w:ascii="Arial" w:hAnsi="Arial" w:cs="Arial"/>
          <w:sz w:val="20"/>
          <w:szCs w:val="20"/>
        </w:rPr>
        <w:t xml:space="preserve"> </w:t>
      </w:r>
    </w:p>
    <w:p w14:paraId="27F3989F" w14:textId="77777777" w:rsidR="006A2A3C" w:rsidRPr="00743D3C" w:rsidRDefault="006A2A3C" w:rsidP="006A2A3C">
      <w:pPr>
        <w:pStyle w:val="PargrafodaLista"/>
        <w:spacing w:line="240" w:lineRule="auto"/>
        <w:rPr>
          <w:rFonts w:ascii="Arial" w:hAnsi="Arial" w:cs="Arial"/>
          <w:sz w:val="20"/>
          <w:szCs w:val="20"/>
        </w:rPr>
      </w:pPr>
    </w:p>
    <w:p w14:paraId="4732DC03" w14:textId="3038245E" w:rsidR="006A2A3C" w:rsidRPr="00743D3C" w:rsidRDefault="006A2A3C" w:rsidP="009371A0">
      <w:pPr>
        <w:pStyle w:val="PargrafodaLista"/>
        <w:numPr>
          <w:ilvl w:val="0"/>
          <w:numId w:val="42"/>
        </w:numPr>
        <w:spacing w:line="240" w:lineRule="auto"/>
        <w:jc w:val="both"/>
        <w:rPr>
          <w:rFonts w:ascii="Arial" w:hAnsi="Arial" w:cs="Arial"/>
          <w:sz w:val="20"/>
          <w:szCs w:val="20"/>
        </w:rPr>
      </w:pPr>
      <w:r w:rsidRPr="00743D3C">
        <w:rPr>
          <w:rFonts w:ascii="Arial" w:hAnsi="Arial" w:cs="Arial"/>
          <w:sz w:val="20"/>
          <w:szCs w:val="20"/>
        </w:rPr>
        <w:t>A montagem dos kit</w:t>
      </w:r>
      <w:r>
        <w:rPr>
          <w:rFonts w:ascii="Arial" w:hAnsi="Arial" w:cs="Arial"/>
          <w:sz w:val="20"/>
          <w:szCs w:val="20"/>
        </w:rPr>
        <w:t>-</w:t>
      </w:r>
      <w:r w:rsidRPr="00743D3C">
        <w:rPr>
          <w:rFonts w:ascii="Arial" w:hAnsi="Arial" w:cs="Arial"/>
          <w:sz w:val="20"/>
          <w:szCs w:val="20"/>
        </w:rPr>
        <w:t>lanche</w:t>
      </w:r>
      <w:r>
        <w:rPr>
          <w:rFonts w:ascii="Arial" w:hAnsi="Arial" w:cs="Arial"/>
          <w:sz w:val="20"/>
          <w:szCs w:val="20"/>
        </w:rPr>
        <w:t>s</w:t>
      </w:r>
      <w:r w:rsidRPr="00743D3C">
        <w:rPr>
          <w:rFonts w:ascii="Arial" w:hAnsi="Arial" w:cs="Arial"/>
          <w:sz w:val="20"/>
          <w:szCs w:val="20"/>
        </w:rPr>
        <w:t xml:space="preserve"> será realizada pela fornecedora em seu estabelecimento e os kits deverão ser entregues com antecedência de 01 (um</w:t>
      </w:r>
      <w:r>
        <w:rPr>
          <w:rFonts w:ascii="Arial" w:hAnsi="Arial" w:cs="Arial"/>
          <w:sz w:val="20"/>
          <w:szCs w:val="20"/>
        </w:rPr>
        <w:t>a</w:t>
      </w:r>
      <w:r w:rsidRPr="00743D3C">
        <w:rPr>
          <w:rFonts w:ascii="Arial" w:hAnsi="Arial" w:cs="Arial"/>
          <w:sz w:val="20"/>
          <w:szCs w:val="20"/>
        </w:rPr>
        <w:t xml:space="preserve">) hora do horário e da data informados na Ordem de Serviço, instrumento emitido pelo Comitê Paralímpico Brasileiro para solicitação. </w:t>
      </w:r>
    </w:p>
    <w:p w14:paraId="052F272D" w14:textId="003915E0" w:rsidR="006A2A3C" w:rsidRDefault="006A2A3C" w:rsidP="006A2A3C">
      <w:pPr>
        <w:autoSpaceDE w:val="0"/>
        <w:autoSpaceDN w:val="0"/>
        <w:adjustRightInd w:val="0"/>
        <w:jc w:val="both"/>
        <w:rPr>
          <w:rFonts w:ascii="Arial" w:hAnsi="Arial" w:cs="Arial"/>
          <w:color w:val="000000"/>
          <w:sz w:val="20"/>
          <w:szCs w:val="20"/>
        </w:rPr>
      </w:pPr>
      <w:r w:rsidRPr="00B715ED">
        <w:rPr>
          <w:rFonts w:ascii="Arial" w:hAnsi="Arial" w:cs="Arial"/>
          <w:b/>
          <w:color w:val="000000" w:themeColor="text1"/>
          <w:sz w:val="20"/>
          <w:szCs w:val="20"/>
        </w:rPr>
        <w:t>Local:</w:t>
      </w:r>
      <w:r w:rsidRPr="00B715ED">
        <w:rPr>
          <w:rFonts w:ascii="Arial" w:hAnsi="Arial" w:cs="Arial"/>
          <w:color w:val="000000" w:themeColor="text1"/>
          <w:sz w:val="20"/>
          <w:szCs w:val="20"/>
        </w:rPr>
        <w:t xml:space="preserve"> </w:t>
      </w:r>
      <w:bookmarkStart w:id="3" w:name="_Hlk505186980"/>
      <w:r w:rsidR="00B578F9" w:rsidRPr="00B715ED">
        <w:rPr>
          <w:rFonts w:ascii="Arial" w:hAnsi="Arial" w:cs="Arial"/>
          <w:color w:val="000000" w:themeColor="text1"/>
          <w:sz w:val="20"/>
          <w:szCs w:val="20"/>
        </w:rPr>
        <w:t xml:space="preserve">A entrega dos </w:t>
      </w:r>
      <w:r w:rsidR="00B578F9">
        <w:rPr>
          <w:rFonts w:ascii="Arial" w:hAnsi="Arial" w:cs="Arial"/>
          <w:color w:val="000000" w:themeColor="text1"/>
          <w:sz w:val="20"/>
          <w:szCs w:val="20"/>
        </w:rPr>
        <w:t>k</w:t>
      </w:r>
      <w:r w:rsidR="00B578F9" w:rsidRPr="00B715ED">
        <w:rPr>
          <w:rFonts w:ascii="Arial" w:hAnsi="Arial" w:cs="Arial"/>
          <w:color w:val="000000" w:themeColor="text1"/>
          <w:sz w:val="20"/>
          <w:szCs w:val="20"/>
        </w:rPr>
        <w:t>its dever</w:t>
      </w:r>
      <w:r w:rsidR="00B578F9">
        <w:rPr>
          <w:rFonts w:ascii="Arial" w:hAnsi="Arial" w:cs="Arial"/>
          <w:color w:val="000000" w:themeColor="text1"/>
          <w:sz w:val="20"/>
          <w:szCs w:val="20"/>
        </w:rPr>
        <w:t>á</w:t>
      </w:r>
      <w:r w:rsidRPr="00B715ED">
        <w:rPr>
          <w:rFonts w:ascii="Arial" w:hAnsi="Arial" w:cs="Arial"/>
          <w:color w:val="000000" w:themeColor="text1"/>
          <w:sz w:val="20"/>
          <w:szCs w:val="20"/>
        </w:rPr>
        <w:t xml:space="preserve"> ser </w:t>
      </w:r>
      <w:r w:rsidR="003D243C" w:rsidRPr="00B715ED">
        <w:rPr>
          <w:rFonts w:ascii="Arial" w:hAnsi="Arial" w:cs="Arial"/>
          <w:color w:val="000000" w:themeColor="text1"/>
          <w:sz w:val="20"/>
          <w:szCs w:val="20"/>
        </w:rPr>
        <w:t>feita</w:t>
      </w:r>
      <w:r w:rsidRPr="00B715ED">
        <w:rPr>
          <w:rFonts w:ascii="Arial" w:hAnsi="Arial" w:cs="Arial"/>
          <w:color w:val="000000" w:themeColor="text1"/>
          <w:sz w:val="20"/>
          <w:szCs w:val="20"/>
        </w:rPr>
        <w:t xml:space="preserve"> no Centro de Treinamento Paraolímpico do Comitê Paralímpico Brasileiro, localizado na Rodovia Imigrantes, Km 11,5 – Vila Guarani – São Paulo/SP, de segunda à sexta-feira e esporadicamente aos sábados domingos e feriados de acordo com o calendário de eventos do CPB, no horário das 09 às 18 horas e esporadicamente poderá ser entregue </w:t>
      </w:r>
      <w:bookmarkEnd w:id="3"/>
      <w:r w:rsidRPr="00AE0B22">
        <w:rPr>
          <w:rFonts w:ascii="Arial" w:hAnsi="Arial" w:cs="Arial"/>
          <w:sz w:val="20"/>
          <w:szCs w:val="20"/>
        </w:rPr>
        <w:t>nos Municípios que fazem parte da Região Metropolitana de São Paulo (</w:t>
      </w:r>
      <w:r w:rsidRPr="00AE0B22">
        <w:rPr>
          <w:rFonts w:ascii="Arial" w:hAnsi="Arial" w:cs="Arial"/>
          <w:color w:val="000000"/>
          <w:sz w:val="20"/>
          <w:szCs w:val="20"/>
        </w:rPr>
        <w:t>estimado em até 50km)</w:t>
      </w:r>
    </w:p>
    <w:p w14:paraId="7CFE92C8" w14:textId="77777777" w:rsidR="006A2A3C" w:rsidRPr="00743D3C" w:rsidRDefault="006A2A3C" w:rsidP="006A2A3C">
      <w:pPr>
        <w:autoSpaceDE w:val="0"/>
        <w:autoSpaceDN w:val="0"/>
        <w:adjustRightInd w:val="0"/>
        <w:jc w:val="both"/>
        <w:rPr>
          <w:rFonts w:ascii="Arial" w:hAnsi="Arial" w:cs="Arial"/>
          <w:color w:val="000000" w:themeColor="text1"/>
          <w:sz w:val="20"/>
          <w:szCs w:val="20"/>
        </w:rPr>
      </w:pPr>
    </w:p>
    <w:p w14:paraId="4D51EDA7" w14:textId="77777777" w:rsidR="006A2A3C" w:rsidRPr="00743D3C" w:rsidRDefault="006A2A3C" w:rsidP="006A2A3C">
      <w:pPr>
        <w:jc w:val="both"/>
        <w:rPr>
          <w:rFonts w:ascii="Arial" w:hAnsi="Arial" w:cs="Arial"/>
          <w:color w:val="000000" w:themeColor="text1"/>
          <w:sz w:val="20"/>
          <w:szCs w:val="20"/>
        </w:rPr>
      </w:pPr>
      <w:r w:rsidRPr="00743D3C">
        <w:rPr>
          <w:rFonts w:ascii="Arial" w:hAnsi="Arial" w:cs="Arial"/>
          <w:b/>
          <w:color w:val="000000" w:themeColor="text1"/>
          <w:sz w:val="20"/>
          <w:szCs w:val="20"/>
        </w:rPr>
        <w:t xml:space="preserve">Garantia: </w:t>
      </w:r>
      <w:r w:rsidRPr="00743D3C">
        <w:rPr>
          <w:rFonts w:ascii="Arial" w:hAnsi="Arial" w:cs="Arial"/>
          <w:color w:val="000000" w:themeColor="text1"/>
          <w:sz w:val="20"/>
          <w:szCs w:val="20"/>
        </w:rPr>
        <w:t xml:space="preserve">Nos termos do Código de Defesa do Consumidor e normas vigentes da Agência Nacional de Vigilância Sanitária. </w:t>
      </w:r>
    </w:p>
    <w:p w14:paraId="766C1AE2" w14:textId="77777777" w:rsidR="006A2A3C" w:rsidRDefault="006A2A3C" w:rsidP="00262C76">
      <w:pPr>
        <w:tabs>
          <w:tab w:val="left" w:pos="633"/>
        </w:tabs>
        <w:jc w:val="both"/>
        <w:rPr>
          <w:rFonts w:ascii="Arial" w:hAnsi="Arial" w:cs="Arial"/>
          <w:b/>
          <w:sz w:val="20"/>
          <w:szCs w:val="20"/>
        </w:rPr>
      </w:pPr>
    </w:p>
    <w:p w14:paraId="5F888C6A" w14:textId="2C504810" w:rsidR="00F7598A" w:rsidRPr="00262C76" w:rsidRDefault="00F7598A" w:rsidP="00262C76">
      <w:pPr>
        <w:tabs>
          <w:tab w:val="left" w:pos="633"/>
        </w:tabs>
        <w:jc w:val="both"/>
        <w:rPr>
          <w:rFonts w:ascii="Arial" w:hAnsi="Arial" w:cs="Arial"/>
          <w:sz w:val="20"/>
          <w:szCs w:val="20"/>
        </w:rPr>
      </w:pPr>
      <w:r w:rsidRPr="00262C76">
        <w:rPr>
          <w:rFonts w:ascii="Arial" w:hAnsi="Arial" w:cs="Arial"/>
          <w:b/>
          <w:sz w:val="20"/>
          <w:szCs w:val="20"/>
        </w:rPr>
        <w:t>Obs. Previsões de san</w:t>
      </w:r>
      <w:r w:rsidR="00A36BC5">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7C712205" w14:textId="1B332137" w:rsidR="00B40F5D" w:rsidRDefault="00B40F5D" w:rsidP="00262C76">
      <w:pPr>
        <w:jc w:val="center"/>
        <w:rPr>
          <w:rFonts w:ascii="Arial" w:hAnsi="Arial" w:cs="Arial"/>
          <w:sz w:val="20"/>
          <w:szCs w:val="20"/>
        </w:rPr>
      </w:pPr>
    </w:p>
    <w:p w14:paraId="484F412C" w14:textId="77777777" w:rsidR="00B40F5D" w:rsidRDefault="00B40F5D" w:rsidP="00B40F5D">
      <w:pPr>
        <w:ind w:left="509"/>
        <w:jc w:val="right"/>
        <w:rPr>
          <w:rFonts w:ascii="Arial" w:hAnsi="Arial" w:cs="Arial"/>
          <w:sz w:val="20"/>
          <w:szCs w:val="20"/>
        </w:rPr>
      </w:pPr>
    </w:p>
    <w:p w14:paraId="2384230E" w14:textId="77777777" w:rsidR="00B40F5D" w:rsidRDefault="00B40F5D" w:rsidP="00B40F5D">
      <w:pPr>
        <w:ind w:left="509"/>
        <w:jc w:val="right"/>
        <w:rPr>
          <w:rFonts w:ascii="Arial" w:hAnsi="Arial" w:cs="Arial"/>
          <w:sz w:val="20"/>
          <w:szCs w:val="20"/>
        </w:rPr>
      </w:pPr>
    </w:p>
    <w:p w14:paraId="1F41A369"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3426A606"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49BBF478" w14:textId="77777777" w:rsidR="00B40F5D" w:rsidRPr="00262C76" w:rsidRDefault="00B40F5D" w:rsidP="00B40F5D">
      <w:pPr>
        <w:rPr>
          <w:rFonts w:ascii="Arial" w:hAnsi="Arial" w:cs="Arial"/>
          <w:sz w:val="20"/>
          <w:szCs w:val="20"/>
        </w:rPr>
      </w:pPr>
    </w:p>
    <w:p w14:paraId="4A9E7397" w14:textId="77777777" w:rsidR="00B40F5D" w:rsidRPr="00262C76" w:rsidRDefault="00B40F5D" w:rsidP="00B40F5D">
      <w:pPr>
        <w:rPr>
          <w:rFonts w:ascii="Arial" w:hAnsi="Arial" w:cs="Arial"/>
          <w:sz w:val="20"/>
          <w:szCs w:val="20"/>
        </w:rPr>
      </w:pPr>
    </w:p>
    <w:p w14:paraId="3BC53316" w14:textId="77777777" w:rsidR="00B40F5D" w:rsidRPr="00262C76" w:rsidRDefault="00B40F5D" w:rsidP="00B40F5D">
      <w:pPr>
        <w:rPr>
          <w:rFonts w:ascii="Arial" w:hAnsi="Arial" w:cs="Arial"/>
          <w:sz w:val="20"/>
          <w:szCs w:val="20"/>
        </w:rPr>
      </w:pPr>
    </w:p>
    <w:p w14:paraId="1745948F" w14:textId="77777777" w:rsidR="00B40F5D" w:rsidRPr="00262C76" w:rsidRDefault="00B40F5D" w:rsidP="00B40F5D">
      <w:pPr>
        <w:rPr>
          <w:rFonts w:ascii="Arial" w:hAnsi="Arial" w:cs="Arial"/>
          <w:sz w:val="20"/>
          <w:szCs w:val="20"/>
        </w:rPr>
      </w:pPr>
    </w:p>
    <w:p w14:paraId="6360E2F3" w14:textId="77777777" w:rsidR="00B40F5D" w:rsidRDefault="00B40F5D" w:rsidP="00B40F5D">
      <w:pPr>
        <w:tabs>
          <w:tab w:val="left" w:pos="3969"/>
          <w:tab w:val="left" w:pos="5103"/>
        </w:tabs>
        <w:jc w:val="center"/>
        <w:rPr>
          <w:rFonts w:ascii="Arial" w:hAnsi="Arial" w:cs="Arial"/>
          <w:sz w:val="20"/>
          <w:szCs w:val="20"/>
        </w:rPr>
      </w:pPr>
    </w:p>
    <w:p w14:paraId="16EF7C8A" w14:textId="77777777" w:rsidR="00B40F5D" w:rsidRDefault="00B40F5D" w:rsidP="00B40F5D">
      <w:pPr>
        <w:tabs>
          <w:tab w:val="left" w:pos="3969"/>
          <w:tab w:val="left" w:pos="5103"/>
        </w:tabs>
        <w:jc w:val="center"/>
        <w:rPr>
          <w:rFonts w:ascii="Arial" w:hAnsi="Arial" w:cs="Arial"/>
          <w:sz w:val="20"/>
          <w:szCs w:val="20"/>
        </w:rPr>
      </w:pPr>
    </w:p>
    <w:p w14:paraId="7C898210" w14:textId="77777777" w:rsidR="00B40F5D" w:rsidRDefault="00B40F5D" w:rsidP="00B40F5D">
      <w:pPr>
        <w:tabs>
          <w:tab w:val="left" w:pos="3969"/>
          <w:tab w:val="left" w:pos="5103"/>
        </w:tabs>
        <w:jc w:val="center"/>
        <w:rPr>
          <w:rFonts w:ascii="Arial" w:hAnsi="Arial" w:cs="Arial"/>
          <w:sz w:val="20"/>
          <w:szCs w:val="20"/>
        </w:rPr>
      </w:pPr>
    </w:p>
    <w:p w14:paraId="424F880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0022B497"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76A6DF"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38ECA4B0"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6976B67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38627137" w14:textId="2E1BBA52" w:rsidR="00B40F5D" w:rsidRDefault="00B40F5D" w:rsidP="00B40F5D">
      <w:pPr>
        <w:jc w:val="center"/>
        <w:rPr>
          <w:rFonts w:ascii="Arial" w:hAnsi="Arial" w:cs="Arial"/>
          <w:b/>
          <w:sz w:val="20"/>
          <w:szCs w:val="20"/>
        </w:rPr>
      </w:pPr>
      <w:r w:rsidRPr="00262C76">
        <w:rPr>
          <w:rFonts w:ascii="Arial" w:hAnsi="Arial" w:cs="Arial"/>
          <w:sz w:val="20"/>
          <w:szCs w:val="20"/>
        </w:rPr>
        <w:t>Telefone para contato</w:t>
      </w:r>
      <w:bookmarkEnd w:id="0"/>
      <w:r>
        <w:rPr>
          <w:rFonts w:ascii="Arial" w:hAnsi="Arial" w:cs="Arial"/>
          <w:b/>
          <w:sz w:val="20"/>
          <w:szCs w:val="20"/>
        </w:rPr>
        <w:br w:type="page"/>
      </w:r>
    </w:p>
    <w:p w14:paraId="16E011EA" w14:textId="733C9F51" w:rsidR="008F3E3F" w:rsidRDefault="008F3E3F" w:rsidP="00D032E5">
      <w:pPr>
        <w:jc w:val="center"/>
        <w:rPr>
          <w:rFonts w:ascii="Arial" w:hAnsi="Arial" w:cs="Arial"/>
          <w:b/>
          <w:sz w:val="20"/>
          <w:szCs w:val="20"/>
        </w:rPr>
      </w:pPr>
      <w:r w:rsidRPr="00262C76">
        <w:rPr>
          <w:rFonts w:ascii="Arial" w:hAnsi="Arial" w:cs="Arial"/>
          <w:b/>
          <w:sz w:val="20"/>
          <w:szCs w:val="20"/>
        </w:rPr>
        <w:lastRenderedPageBreak/>
        <w:t>ANEXO III</w:t>
      </w:r>
    </w:p>
    <w:p w14:paraId="255684D9" w14:textId="339E274B" w:rsidR="008F3E3F" w:rsidRPr="00262C76" w:rsidRDefault="008F3E3F" w:rsidP="00294825">
      <w:pPr>
        <w:ind w:left="331"/>
        <w:jc w:val="center"/>
        <w:rPr>
          <w:rFonts w:ascii="Arial" w:hAnsi="Arial" w:cs="Arial"/>
          <w:sz w:val="20"/>
          <w:szCs w:val="20"/>
        </w:rPr>
      </w:pPr>
      <w:r w:rsidRPr="00262C76">
        <w:rPr>
          <w:rFonts w:ascii="Arial" w:eastAsia="Arial" w:hAnsi="Arial" w:cs="Arial"/>
          <w:b/>
          <w:sz w:val="20"/>
          <w:szCs w:val="20"/>
        </w:rPr>
        <w:t>DECLARAÇÃO DE QUE NADA DEVE À FAZENDA PÚBLICA DO MUNICÍPIO DE SÃO PAULO</w:t>
      </w:r>
    </w:p>
    <w:p w14:paraId="033344AA" w14:textId="77777777" w:rsidR="008F3E3F" w:rsidRPr="00262C76" w:rsidRDefault="008F3E3F" w:rsidP="00262C76">
      <w:pPr>
        <w:jc w:val="center"/>
        <w:rPr>
          <w:rFonts w:ascii="Arial" w:hAnsi="Arial" w:cs="Arial"/>
          <w:b/>
          <w:sz w:val="20"/>
          <w:szCs w:val="20"/>
        </w:rPr>
      </w:pPr>
    </w:p>
    <w:p w14:paraId="79FBE540" w14:textId="77777777" w:rsidR="008F3E3F" w:rsidRPr="00262C76" w:rsidRDefault="008F3E3F" w:rsidP="00262C76">
      <w:pPr>
        <w:ind w:left="331"/>
        <w:jc w:val="center"/>
        <w:rPr>
          <w:rFonts w:ascii="Arial" w:eastAsia="Arial" w:hAnsi="Arial" w:cs="Arial"/>
          <w:b/>
          <w:sz w:val="20"/>
          <w:szCs w:val="20"/>
        </w:rPr>
      </w:pPr>
    </w:p>
    <w:p w14:paraId="2FD1EC58" w14:textId="39830BDB"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006D1D">
            <w:rPr>
              <w:rFonts w:ascii="Arial" w:hAnsi="Arial" w:cs="Arial"/>
              <w:bCs/>
              <w:color w:val="000000" w:themeColor="text1"/>
              <w:sz w:val="20"/>
              <w:szCs w:val="20"/>
            </w:rPr>
            <w:t>0722/2021</w:t>
          </w:r>
        </w:sdtContent>
      </w:sdt>
    </w:p>
    <w:p w14:paraId="2364C9C8" w14:textId="6F1EE61D"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06D1D">
            <w:rPr>
              <w:rFonts w:ascii="Arial" w:hAnsi="Arial" w:cs="Arial"/>
              <w:bCs/>
              <w:color w:val="000000" w:themeColor="text1"/>
              <w:sz w:val="20"/>
              <w:szCs w:val="20"/>
            </w:rPr>
            <w:t>892000801002021OC00079</w:t>
          </w:r>
        </w:sdtContent>
      </w:sdt>
    </w:p>
    <w:p w14:paraId="6C9DC104" w14:textId="77777777"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Cs/>
              <w:color w:val="000000" w:themeColor="text1"/>
              <w:sz w:val="20"/>
              <w:szCs w:val="20"/>
            </w:rPr>
            <w:t>069/CPB/2021</w:t>
          </w:r>
        </w:sdtContent>
      </w:sdt>
    </w:p>
    <w:p w14:paraId="7B029B9A" w14:textId="77777777" w:rsidR="00294825" w:rsidRPr="009523F6" w:rsidRDefault="00294825" w:rsidP="00294825">
      <w:pPr>
        <w:jc w:val="center"/>
        <w:rPr>
          <w:rFonts w:ascii="Arial" w:hAnsi="Arial" w:cs="Arial"/>
          <w:b/>
          <w:color w:val="000000" w:themeColor="text1"/>
          <w:sz w:val="20"/>
          <w:szCs w:val="20"/>
        </w:rPr>
      </w:pPr>
    </w:p>
    <w:p w14:paraId="2E186B8A" w14:textId="77777777"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color w:val="000000" w:themeColor="text1"/>
              <w:sz w:val="20"/>
              <w:szCs w:val="20"/>
            </w:rPr>
            <w:t>CONSTITUIÇÃO DE SISTEMA DE REGISTRO DE PREÇOS PARA AQUISIÇÃO DE KIT-LANCHES DIVERSOS</w:t>
          </w:r>
        </w:sdtContent>
      </w:sdt>
      <w:r w:rsidRPr="009523F6">
        <w:rPr>
          <w:rFonts w:ascii="Arial" w:hAnsi="Arial" w:cs="Arial"/>
          <w:b/>
          <w:color w:val="000000" w:themeColor="text1"/>
          <w:sz w:val="20"/>
          <w:szCs w:val="20"/>
        </w:rPr>
        <w:tab/>
      </w:r>
    </w:p>
    <w:p w14:paraId="2A9E94F1" w14:textId="77777777" w:rsidR="00B40F5D" w:rsidRDefault="00B40F5D" w:rsidP="00262C76">
      <w:pPr>
        <w:rPr>
          <w:rFonts w:ascii="Arial" w:hAnsi="Arial" w:cs="Arial"/>
          <w:b/>
          <w:sz w:val="20"/>
          <w:szCs w:val="20"/>
        </w:rPr>
      </w:pPr>
    </w:p>
    <w:p w14:paraId="353C09AD" w14:textId="77777777" w:rsidR="00B40F5D" w:rsidRDefault="00B40F5D" w:rsidP="00262C76">
      <w:pPr>
        <w:rPr>
          <w:rFonts w:ascii="Arial" w:hAnsi="Arial" w:cs="Arial"/>
          <w:b/>
          <w:sz w:val="20"/>
          <w:szCs w:val="20"/>
        </w:rPr>
      </w:pPr>
    </w:p>
    <w:p w14:paraId="49D1FB5C" w14:textId="20C4B40D" w:rsidR="00B40F5D" w:rsidRDefault="008F3E3F" w:rsidP="00262C76">
      <w:pPr>
        <w:rPr>
          <w:rFonts w:ascii="Arial" w:hAnsi="Arial" w:cs="Arial"/>
          <w:b/>
          <w:sz w:val="20"/>
          <w:szCs w:val="20"/>
        </w:rPr>
      </w:pPr>
      <w:r w:rsidRPr="00262C76">
        <w:rPr>
          <w:rFonts w:ascii="Arial" w:hAnsi="Arial" w:cs="Arial"/>
          <w:b/>
          <w:sz w:val="20"/>
          <w:szCs w:val="20"/>
        </w:rPr>
        <w:t xml:space="preserve">AO </w:t>
      </w:r>
    </w:p>
    <w:p w14:paraId="634AA1DA" w14:textId="7CCFC553" w:rsidR="008F3E3F" w:rsidRPr="00262C76" w:rsidRDefault="008F3E3F" w:rsidP="00262C76">
      <w:pPr>
        <w:rPr>
          <w:rFonts w:ascii="Arial" w:hAnsi="Arial" w:cs="Arial"/>
          <w:b/>
          <w:sz w:val="20"/>
          <w:szCs w:val="20"/>
        </w:rPr>
      </w:pPr>
      <w:r w:rsidRPr="00262C76">
        <w:rPr>
          <w:rFonts w:ascii="Arial" w:hAnsi="Arial" w:cs="Arial"/>
          <w:b/>
          <w:sz w:val="20"/>
          <w:szCs w:val="20"/>
        </w:rPr>
        <w:t>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24A9175" w14:textId="450C08E6" w:rsidR="00B40F5D" w:rsidRDefault="00B40F5D" w:rsidP="00262C76">
      <w:pPr>
        <w:jc w:val="both"/>
        <w:rPr>
          <w:rFonts w:ascii="Arial" w:hAnsi="Arial" w:cs="Arial"/>
          <w:sz w:val="20"/>
          <w:szCs w:val="20"/>
        </w:rPr>
      </w:pPr>
    </w:p>
    <w:p w14:paraId="79BE3199" w14:textId="1081B6D1" w:rsidR="00B40F5D" w:rsidRDefault="00B40F5D" w:rsidP="00262C76">
      <w:pPr>
        <w:jc w:val="both"/>
        <w:rPr>
          <w:rFonts w:ascii="Arial" w:hAnsi="Arial" w:cs="Arial"/>
          <w:sz w:val="20"/>
          <w:szCs w:val="20"/>
        </w:rPr>
      </w:pPr>
    </w:p>
    <w:p w14:paraId="5B4F29B2" w14:textId="06FF6D3B" w:rsidR="00B40F5D" w:rsidRDefault="00B40F5D" w:rsidP="00262C76">
      <w:pPr>
        <w:jc w:val="both"/>
        <w:rPr>
          <w:rFonts w:ascii="Arial" w:hAnsi="Arial" w:cs="Arial"/>
          <w:sz w:val="20"/>
          <w:szCs w:val="20"/>
        </w:rPr>
      </w:pPr>
    </w:p>
    <w:p w14:paraId="100E2290" w14:textId="77777777" w:rsidR="00B40F5D" w:rsidRDefault="00B40F5D" w:rsidP="00262C76">
      <w:pPr>
        <w:jc w:val="both"/>
        <w:rPr>
          <w:rFonts w:ascii="Arial" w:hAnsi="Arial" w:cs="Arial"/>
          <w:sz w:val="20"/>
          <w:szCs w:val="20"/>
        </w:rPr>
      </w:pPr>
    </w:p>
    <w:p w14:paraId="507392B3" w14:textId="77777777" w:rsidR="00B40F5D" w:rsidRDefault="00B40F5D" w:rsidP="00262C76">
      <w:pPr>
        <w:jc w:val="both"/>
        <w:rPr>
          <w:rFonts w:ascii="Arial" w:hAnsi="Arial" w:cs="Arial"/>
          <w:sz w:val="20"/>
          <w:szCs w:val="20"/>
        </w:rPr>
      </w:pPr>
    </w:p>
    <w:p w14:paraId="5E16C2B0" w14:textId="4F7D0FBD"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BB3DD7">
        <w:rPr>
          <w:rFonts w:ascii="Arial" w:hAnsi="Arial" w:cs="Arial"/>
          <w:sz w:val="20"/>
          <w:szCs w:val="20"/>
        </w:rPr>
        <w:t>o</w:t>
      </w:r>
      <w:r w:rsidRPr="00262C76">
        <w:rPr>
          <w:rFonts w:ascii="Arial" w:hAnsi="Arial" w:cs="Arial"/>
          <w:sz w:val="20"/>
          <w:szCs w:val="20"/>
        </w:rPr>
        <w:t>.</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785551C8" w14:textId="77777777" w:rsidR="00B40F5D" w:rsidRDefault="00B40F5D" w:rsidP="00B40F5D">
      <w:pPr>
        <w:ind w:left="509"/>
        <w:jc w:val="right"/>
        <w:rPr>
          <w:rFonts w:ascii="Arial" w:hAnsi="Arial" w:cs="Arial"/>
          <w:sz w:val="20"/>
          <w:szCs w:val="20"/>
        </w:rPr>
      </w:pPr>
    </w:p>
    <w:p w14:paraId="3EA33A6E" w14:textId="77777777" w:rsidR="00B40F5D" w:rsidRDefault="00B40F5D" w:rsidP="00B40F5D">
      <w:pPr>
        <w:ind w:left="509"/>
        <w:jc w:val="right"/>
        <w:rPr>
          <w:rFonts w:ascii="Arial" w:hAnsi="Arial" w:cs="Arial"/>
          <w:sz w:val="20"/>
          <w:szCs w:val="20"/>
        </w:rPr>
      </w:pPr>
    </w:p>
    <w:p w14:paraId="43890ADF" w14:textId="77777777" w:rsidR="00B40F5D" w:rsidRDefault="00B40F5D" w:rsidP="00B40F5D">
      <w:pPr>
        <w:ind w:left="509"/>
        <w:jc w:val="right"/>
        <w:rPr>
          <w:rFonts w:ascii="Arial" w:hAnsi="Arial" w:cs="Arial"/>
          <w:sz w:val="20"/>
          <w:szCs w:val="20"/>
        </w:rPr>
      </w:pPr>
    </w:p>
    <w:p w14:paraId="0242C88B" w14:textId="77777777" w:rsidR="00B40F5D" w:rsidRDefault="00B40F5D" w:rsidP="00B40F5D">
      <w:pPr>
        <w:ind w:left="509"/>
        <w:jc w:val="right"/>
        <w:rPr>
          <w:rFonts w:ascii="Arial" w:hAnsi="Arial" w:cs="Arial"/>
          <w:sz w:val="20"/>
          <w:szCs w:val="20"/>
        </w:rPr>
      </w:pPr>
    </w:p>
    <w:p w14:paraId="3CD1B183" w14:textId="77777777" w:rsidR="00B40F5D" w:rsidRDefault="00B40F5D" w:rsidP="00B40F5D">
      <w:pPr>
        <w:ind w:left="509"/>
        <w:jc w:val="right"/>
        <w:rPr>
          <w:rFonts w:ascii="Arial" w:hAnsi="Arial" w:cs="Arial"/>
          <w:sz w:val="20"/>
          <w:szCs w:val="20"/>
        </w:rPr>
      </w:pPr>
    </w:p>
    <w:p w14:paraId="6512F170" w14:textId="77777777" w:rsidR="00B40F5D" w:rsidRDefault="00B40F5D" w:rsidP="00B40F5D">
      <w:pPr>
        <w:ind w:left="509"/>
        <w:jc w:val="right"/>
        <w:rPr>
          <w:rFonts w:ascii="Arial" w:hAnsi="Arial" w:cs="Arial"/>
          <w:sz w:val="20"/>
          <w:szCs w:val="20"/>
        </w:rPr>
      </w:pPr>
    </w:p>
    <w:p w14:paraId="0238BA28" w14:textId="77777777" w:rsidR="00B40F5D" w:rsidRDefault="00B40F5D" w:rsidP="00B40F5D">
      <w:pPr>
        <w:ind w:left="509"/>
        <w:jc w:val="right"/>
        <w:rPr>
          <w:rFonts w:ascii="Arial" w:hAnsi="Arial" w:cs="Arial"/>
          <w:sz w:val="20"/>
          <w:szCs w:val="20"/>
        </w:rPr>
      </w:pPr>
    </w:p>
    <w:p w14:paraId="1F3F19F6" w14:textId="77777777" w:rsidR="00B40F5D" w:rsidRDefault="00B40F5D" w:rsidP="00B40F5D">
      <w:pPr>
        <w:ind w:left="509"/>
        <w:jc w:val="right"/>
        <w:rPr>
          <w:rFonts w:ascii="Arial" w:hAnsi="Arial" w:cs="Arial"/>
          <w:sz w:val="20"/>
          <w:szCs w:val="20"/>
        </w:rPr>
      </w:pPr>
    </w:p>
    <w:p w14:paraId="1E31CE43" w14:textId="77777777" w:rsidR="00B40F5D" w:rsidRDefault="00B40F5D" w:rsidP="00B40F5D">
      <w:pPr>
        <w:ind w:left="509"/>
        <w:jc w:val="right"/>
        <w:rPr>
          <w:rFonts w:ascii="Arial" w:hAnsi="Arial" w:cs="Arial"/>
          <w:sz w:val="20"/>
          <w:szCs w:val="20"/>
        </w:rPr>
      </w:pPr>
    </w:p>
    <w:p w14:paraId="25210C76" w14:textId="52D3B0C8" w:rsidR="008F3E3F" w:rsidRPr="00262C76" w:rsidRDefault="008F3E3F" w:rsidP="00B40F5D">
      <w:pPr>
        <w:ind w:left="509"/>
        <w:jc w:val="right"/>
        <w:rPr>
          <w:rFonts w:ascii="Arial" w:hAnsi="Arial" w:cs="Arial"/>
          <w:sz w:val="20"/>
          <w:szCs w:val="20"/>
        </w:rPr>
      </w:pPr>
      <w:r w:rsidRPr="00262C76">
        <w:rPr>
          <w:rFonts w:ascii="Arial" w:hAnsi="Arial" w:cs="Arial"/>
          <w:sz w:val="20"/>
          <w:szCs w:val="20"/>
        </w:rPr>
        <w:t xml:space="preserve">  </w:t>
      </w:r>
    </w:p>
    <w:p w14:paraId="2D110829" w14:textId="65D8B105" w:rsidR="0042677F" w:rsidRPr="00262C76" w:rsidRDefault="0042677F" w:rsidP="00B40F5D">
      <w:pPr>
        <w:jc w:val="right"/>
        <w:rPr>
          <w:rFonts w:ascii="Arial" w:hAnsi="Arial" w:cs="Arial"/>
          <w:sz w:val="20"/>
          <w:szCs w:val="20"/>
        </w:rPr>
      </w:pPr>
      <w:r w:rsidRPr="00262C76">
        <w:rPr>
          <w:rFonts w:ascii="Arial" w:hAnsi="Arial" w:cs="Arial"/>
          <w:sz w:val="20"/>
          <w:szCs w:val="20"/>
        </w:rPr>
        <w:t>Local e data</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0CA050B0" w14:textId="77777777" w:rsidR="00B40F5D" w:rsidRDefault="00B40F5D" w:rsidP="00262C76">
      <w:pPr>
        <w:tabs>
          <w:tab w:val="left" w:pos="3969"/>
          <w:tab w:val="left" w:pos="5103"/>
        </w:tabs>
        <w:jc w:val="center"/>
        <w:rPr>
          <w:rFonts w:ascii="Arial" w:hAnsi="Arial" w:cs="Arial"/>
          <w:sz w:val="20"/>
          <w:szCs w:val="20"/>
        </w:rPr>
      </w:pPr>
    </w:p>
    <w:p w14:paraId="37ED43C1" w14:textId="77777777" w:rsidR="00B40F5D" w:rsidRDefault="00B40F5D" w:rsidP="00262C76">
      <w:pPr>
        <w:tabs>
          <w:tab w:val="left" w:pos="3969"/>
          <w:tab w:val="left" w:pos="5103"/>
        </w:tabs>
        <w:jc w:val="center"/>
        <w:rPr>
          <w:rFonts w:ascii="Arial" w:hAnsi="Arial" w:cs="Arial"/>
          <w:sz w:val="20"/>
          <w:szCs w:val="20"/>
        </w:rPr>
      </w:pPr>
    </w:p>
    <w:p w14:paraId="39E73625" w14:textId="77777777" w:rsidR="00B40F5D" w:rsidRDefault="00B40F5D" w:rsidP="00262C76">
      <w:pPr>
        <w:tabs>
          <w:tab w:val="left" w:pos="3969"/>
          <w:tab w:val="left" w:pos="5103"/>
        </w:tabs>
        <w:jc w:val="center"/>
        <w:rPr>
          <w:rFonts w:ascii="Arial" w:hAnsi="Arial" w:cs="Arial"/>
          <w:sz w:val="20"/>
          <w:szCs w:val="20"/>
        </w:rPr>
      </w:pPr>
    </w:p>
    <w:p w14:paraId="57AA7C57" w14:textId="244D05E0"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0770112F" w14:textId="77777777" w:rsidR="00BB3DD7" w:rsidRDefault="00BB3DD7">
      <w:pPr>
        <w:spacing w:after="160" w:line="259" w:lineRule="auto"/>
        <w:rPr>
          <w:rFonts w:ascii="Arial" w:hAnsi="Arial" w:cs="Arial"/>
          <w:b/>
          <w:sz w:val="20"/>
          <w:szCs w:val="20"/>
        </w:rPr>
      </w:pPr>
      <w:bookmarkStart w:id="4" w:name="_Hlk490150493"/>
      <w:r>
        <w:rPr>
          <w:rFonts w:ascii="Arial" w:hAnsi="Arial" w:cs="Arial"/>
          <w:b/>
          <w:sz w:val="20"/>
          <w:szCs w:val="20"/>
        </w:rPr>
        <w:br w:type="page"/>
      </w:r>
    </w:p>
    <w:p w14:paraId="64105015" w14:textId="0BD1B742" w:rsidR="008F3E3F" w:rsidRDefault="008F3E3F" w:rsidP="00B40F5D">
      <w:pPr>
        <w:jc w:val="center"/>
        <w:rPr>
          <w:rFonts w:ascii="Arial" w:hAnsi="Arial" w:cs="Arial"/>
          <w:b/>
          <w:sz w:val="20"/>
          <w:szCs w:val="20"/>
        </w:rPr>
      </w:pPr>
      <w:r w:rsidRPr="00262C76">
        <w:rPr>
          <w:rFonts w:ascii="Arial" w:hAnsi="Arial" w:cs="Arial"/>
          <w:b/>
          <w:sz w:val="20"/>
          <w:szCs w:val="20"/>
        </w:rPr>
        <w:lastRenderedPageBreak/>
        <w:t>ANEXO IV</w:t>
      </w:r>
    </w:p>
    <w:bookmarkEnd w:id="4"/>
    <w:p w14:paraId="24EB9224" w14:textId="6774F462"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DECLARAÇÃO DE INEXISTÊNCIA DE FATO IMPEDITIVO; 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p w14:paraId="4F34BE31" w14:textId="21DCA4E1"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006D1D">
            <w:rPr>
              <w:rFonts w:ascii="Arial" w:hAnsi="Arial" w:cs="Arial"/>
              <w:bCs/>
              <w:color w:val="000000" w:themeColor="text1"/>
              <w:sz w:val="20"/>
              <w:szCs w:val="20"/>
            </w:rPr>
            <w:t>0722/2021</w:t>
          </w:r>
        </w:sdtContent>
      </w:sdt>
    </w:p>
    <w:p w14:paraId="35714893" w14:textId="50522290"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06D1D">
            <w:rPr>
              <w:rFonts w:ascii="Arial" w:hAnsi="Arial" w:cs="Arial"/>
              <w:bCs/>
              <w:color w:val="000000" w:themeColor="text1"/>
              <w:sz w:val="20"/>
              <w:szCs w:val="20"/>
            </w:rPr>
            <w:t>892000801002021OC00079</w:t>
          </w:r>
        </w:sdtContent>
      </w:sdt>
    </w:p>
    <w:p w14:paraId="55FA0305" w14:textId="77777777"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Cs/>
              <w:color w:val="000000" w:themeColor="text1"/>
              <w:sz w:val="20"/>
              <w:szCs w:val="20"/>
            </w:rPr>
            <w:t>069/CPB/2021</w:t>
          </w:r>
        </w:sdtContent>
      </w:sdt>
    </w:p>
    <w:p w14:paraId="7352CBED" w14:textId="77777777" w:rsidR="00294825" w:rsidRPr="009523F6" w:rsidRDefault="00294825" w:rsidP="00294825">
      <w:pPr>
        <w:jc w:val="center"/>
        <w:rPr>
          <w:rFonts w:ascii="Arial" w:hAnsi="Arial" w:cs="Arial"/>
          <w:b/>
          <w:color w:val="000000" w:themeColor="text1"/>
          <w:sz w:val="20"/>
          <w:szCs w:val="20"/>
        </w:rPr>
      </w:pPr>
    </w:p>
    <w:p w14:paraId="4A663FA1" w14:textId="77777777"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color w:val="000000" w:themeColor="text1"/>
              <w:sz w:val="20"/>
              <w:szCs w:val="20"/>
            </w:rPr>
            <w:t>CONSTITUIÇÃO DE SISTEMA DE REGISTRO DE PREÇOS PARA AQUISIÇÃO DE KIT-LANCHES DIVERSOS</w:t>
          </w:r>
        </w:sdtContent>
      </w:sdt>
      <w:r w:rsidRPr="009523F6">
        <w:rPr>
          <w:rFonts w:ascii="Arial" w:hAnsi="Arial" w:cs="Arial"/>
          <w:b/>
          <w:color w:val="000000" w:themeColor="text1"/>
          <w:sz w:val="20"/>
          <w:szCs w:val="20"/>
        </w:rPr>
        <w:tab/>
      </w:r>
    </w:p>
    <w:p w14:paraId="7CEC9086" w14:textId="77777777" w:rsidR="008F3E3F" w:rsidRPr="00262C76" w:rsidRDefault="008F3E3F" w:rsidP="00262C76">
      <w:pPr>
        <w:jc w:val="center"/>
        <w:rPr>
          <w:rFonts w:ascii="Arial" w:hAnsi="Arial" w:cs="Arial"/>
          <w:b/>
          <w:bCs/>
          <w:sz w:val="20"/>
          <w:szCs w:val="20"/>
        </w:rPr>
      </w:pPr>
    </w:p>
    <w:p w14:paraId="53B614F6" w14:textId="77777777" w:rsidR="00B40F5D" w:rsidRDefault="00B40F5D" w:rsidP="00262C76">
      <w:pPr>
        <w:widowControl w:val="0"/>
        <w:jc w:val="both"/>
        <w:rPr>
          <w:rFonts w:ascii="Arial" w:hAnsi="Arial" w:cs="Arial"/>
          <w:sz w:val="20"/>
          <w:szCs w:val="20"/>
        </w:rPr>
      </w:pPr>
    </w:p>
    <w:p w14:paraId="29675BCD"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7D3998D7"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7385E9B4" w14:textId="77777777" w:rsidR="00B40F5D" w:rsidRDefault="00B40F5D" w:rsidP="00262C76">
      <w:pPr>
        <w:widowControl w:val="0"/>
        <w:jc w:val="both"/>
        <w:rPr>
          <w:rFonts w:ascii="Arial" w:hAnsi="Arial" w:cs="Arial"/>
          <w:sz w:val="20"/>
          <w:szCs w:val="20"/>
        </w:rPr>
      </w:pPr>
    </w:p>
    <w:p w14:paraId="4D5DFAB2" w14:textId="77777777" w:rsidR="00B40F5D" w:rsidRDefault="00B40F5D" w:rsidP="00262C76">
      <w:pPr>
        <w:widowControl w:val="0"/>
        <w:jc w:val="both"/>
        <w:rPr>
          <w:rFonts w:ascii="Arial" w:hAnsi="Arial" w:cs="Arial"/>
          <w:sz w:val="20"/>
          <w:szCs w:val="20"/>
        </w:rPr>
      </w:pPr>
    </w:p>
    <w:p w14:paraId="1A715D2B" w14:textId="73638E7B"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w:t>
      </w:r>
      <w:r w:rsidR="008F2AC5" w:rsidRPr="00262C76">
        <w:rPr>
          <w:rFonts w:ascii="Arial" w:hAnsi="Arial" w:cs="Arial"/>
          <w:snapToGrid w:val="0"/>
          <w:sz w:val="20"/>
          <w:szCs w:val="20"/>
        </w:rPr>
        <w:t>S.r.</w:t>
      </w:r>
      <w:r w:rsidRPr="00262C76">
        <w:rPr>
          <w:rFonts w:ascii="Arial" w:hAnsi="Arial" w:cs="Arial"/>
          <w:snapToGrid w:val="0"/>
          <w:sz w:val="20"/>
          <w:szCs w:val="20"/>
        </w:rPr>
        <w:t xml:space="preserve">(a). portador(a) da Carteira de Identidade nº...................... e do CPF </w:t>
      </w:r>
      <w:r w:rsidR="008F2AC5" w:rsidRPr="00262C76">
        <w:rPr>
          <w:rFonts w:ascii="Arial" w:hAnsi="Arial" w:cs="Arial"/>
          <w:snapToGrid w:val="0"/>
          <w:sz w:val="20"/>
          <w:szCs w:val="20"/>
        </w:rPr>
        <w:t>nº .......................</w:t>
      </w:r>
      <w:r w:rsidRPr="00262C76">
        <w:rPr>
          <w:rFonts w:ascii="Arial" w:hAnsi="Arial" w:cs="Arial"/>
          <w:snapToGrid w:val="0"/>
          <w:sz w:val="20"/>
          <w:szCs w:val="20"/>
        </w:rPr>
        <w:t xml:space="preserve">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66AF547A"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Pr>
          <w:rFonts w:ascii="Arial" w:hAnsi="Arial" w:cs="Arial"/>
          <w:snapToGrid w:val="0"/>
          <w:sz w:val="20"/>
          <w:szCs w:val="20"/>
        </w:rPr>
        <w:t xml:space="preserve"> </w:t>
      </w:r>
      <w:r w:rsidR="00B40F5D" w:rsidRPr="00B40F5D">
        <w:rPr>
          <w:rFonts w:ascii="Arial" w:hAnsi="Arial" w:cs="Arial"/>
          <w:snapToGrid w:val="0"/>
          <w:sz w:val="20"/>
          <w:szCs w:val="20"/>
          <w:highlight w:val="yellow"/>
        </w:rPr>
        <w:t>(excluir caso não se aplique)</w:t>
      </w:r>
    </w:p>
    <w:p w14:paraId="73109F03" w14:textId="0CD02FD7" w:rsidR="008F3E3F" w:rsidRDefault="008F3E3F" w:rsidP="00262C76">
      <w:pPr>
        <w:pStyle w:val="PargrafodaLista"/>
        <w:widowControl w:val="0"/>
        <w:spacing w:after="0" w:line="240" w:lineRule="auto"/>
        <w:jc w:val="both"/>
        <w:rPr>
          <w:rFonts w:ascii="Arial" w:hAnsi="Arial" w:cs="Arial"/>
          <w:snapToGrid w:val="0"/>
          <w:sz w:val="20"/>
          <w:szCs w:val="20"/>
        </w:rPr>
      </w:pPr>
    </w:p>
    <w:p w14:paraId="29C81596" w14:textId="7BF0E418" w:rsidR="00B40F5D" w:rsidRDefault="00B40F5D" w:rsidP="00262C76">
      <w:pPr>
        <w:pStyle w:val="PargrafodaLista"/>
        <w:widowControl w:val="0"/>
        <w:spacing w:after="0" w:line="240" w:lineRule="auto"/>
        <w:jc w:val="both"/>
        <w:rPr>
          <w:rFonts w:ascii="Arial" w:hAnsi="Arial" w:cs="Arial"/>
          <w:snapToGrid w:val="0"/>
          <w:sz w:val="20"/>
          <w:szCs w:val="20"/>
        </w:rPr>
      </w:pPr>
    </w:p>
    <w:p w14:paraId="4037B8AA" w14:textId="25A97A5A" w:rsidR="00B40F5D" w:rsidRDefault="00B40F5D" w:rsidP="00B40F5D">
      <w:pPr>
        <w:ind w:left="509"/>
        <w:jc w:val="right"/>
        <w:rPr>
          <w:rFonts w:ascii="Arial" w:hAnsi="Arial" w:cs="Arial"/>
          <w:sz w:val="20"/>
          <w:szCs w:val="20"/>
        </w:rPr>
      </w:pPr>
    </w:p>
    <w:p w14:paraId="71C7871D" w14:textId="77777777" w:rsidR="00B40F5D" w:rsidRDefault="00B40F5D" w:rsidP="00B40F5D">
      <w:pPr>
        <w:ind w:left="509"/>
        <w:jc w:val="right"/>
        <w:rPr>
          <w:rFonts w:ascii="Arial" w:hAnsi="Arial" w:cs="Arial"/>
          <w:sz w:val="20"/>
          <w:szCs w:val="20"/>
        </w:rPr>
      </w:pPr>
    </w:p>
    <w:p w14:paraId="34B42C0C"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7F0A9D79"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483859" w14:textId="77777777" w:rsidR="00B40F5D" w:rsidRPr="00262C76" w:rsidRDefault="00B40F5D" w:rsidP="00B40F5D">
      <w:pPr>
        <w:rPr>
          <w:rFonts w:ascii="Arial" w:hAnsi="Arial" w:cs="Arial"/>
          <w:sz w:val="20"/>
          <w:szCs w:val="20"/>
        </w:rPr>
      </w:pPr>
    </w:p>
    <w:p w14:paraId="645E61B1" w14:textId="77777777" w:rsidR="00B40F5D" w:rsidRPr="00262C76" w:rsidRDefault="00B40F5D" w:rsidP="00B40F5D">
      <w:pPr>
        <w:rPr>
          <w:rFonts w:ascii="Arial" w:hAnsi="Arial" w:cs="Arial"/>
          <w:sz w:val="20"/>
          <w:szCs w:val="20"/>
        </w:rPr>
      </w:pPr>
    </w:p>
    <w:p w14:paraId="13D6A8FB" w14:textId="77777777" w:rsidR="00B40F5D" w:rsidRPr="00262C76" w:rsidRDefault="00B40F5D" w:rsidP="00B40F5D">
      <w:pPr>
        <w:rPr>
          <w:rFonts w:ascii="Arial" w:hAnsi="Arial" w:cs="Arial"/>
          <w:sz w:val="20"/>
          <w:szCs w:val="20"/>
        </w:rPr>
      </w:pPr>
    </w:p>
    <w:p w14:paraId="2D1D6B51" w14:textId="77777777" w:rsidR="00B40F5D" w:rsidRDefault="00B40F5D" w:rsidP="00B40F5D">
      <w:pPr>
        <w:tabs>
          <w:tab w:val="left" w:pos="3969"/>
          <w:tab w:val="left" w:pos="5103"/>
        </w:tabs>
        <w:jc w:val="center"/>
        <w:rPr>
          <w:rFonts w:ascii="Arial" w:hAnsi="Arial" w:cs="Arial"/>
          <w:sz w:val="20"/>
          <w:szCs w:val="20"/>
        </w:rPr>
      </w:pPr>
    </w:p>
    <w:p w14:paraId="5CAADCDD" w14:textId="77777777" w:rsidR="00B40F5D" w:rsidRDefault="00B40F5D" w:rsidP="00B40F5D">
      <w:pPr>
        <w:tabs>
          <w:tab w:val="left" w:pos="3969"/>
          <w:tab w:val="left" w:pos="5103"/>
        </w:tabs>
        <w:jc w:val="center"/>
        <w:rPr>
          <w:rFonts w:ascii="Arial" w:hAnsi="Arial" w:cs="Arial"/>
          <w:sz w:val="20"/>
          <w:szCs w:val="20"/>
        </w:rPr>
      </w:pPr>
    </w:p>
    <w:p w14:paraId="21E7ED58" w14:textId="77777777" w:rsidR="00B40F5D" w:rsidRDefault="00B40F5D" w:rsidP="00B40F5D">
      <w:pPr>
        <w:tabs>
          <w:tab w:val="left" w:pos="3969"/>
          <w:tab w:val="left" w:pos="5103"/>
        </w:tabs>
        <w:jc w:val="center"/>
        <w:rPr>
          <w:rFonts w:ascii="Arial" w:hAnsi="Arial" w:cs="Arial"/>
          <w:sz w:val="20"/>
          <w:szCs w:val="20"/>
        </w:rPr>
      </w:pPr>
    </w:p>
    <w:p w14:paraId="59890163"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8072A8C"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5F8392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EB5E748"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0376ABF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045DE1D7" w14:textId="519F7E9E"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1C759B64" w14:textId="6FE3DB3E" w:rsidR="008F3E3F" w:rsidRPr="00262C76" w:rsidRDefault="00CF7B6D" w:rsidP="00B40F5D">
      <w:pPr>
        <w:jc w:val="center"/>
        <w:rPr>
          <w:rFonts w:ascii="Arial" w:hAnsi="Arial" w:cs="Arial"/>
          <w:b/>
          <w:sz w:val="20"/>
          <w:szCs w:val="20"/>
        </w:rPr>
      </w:pPr>
      <w:r w:rsidRPr="00262C76">
        <w:rPr>
          <w:rFonts w:ascii="Arial" w:hAnsi="Arial" w:cs="Arial"/>
          <w:i/>
          <w:sz w:val="20"/>
          <w:szCs w:val="20"/>
        </w:rPr>
        <w:br w:type="page"/>
      </w:r>
      <w:r w:rsidR="008F3E3F" w:rsidRPr="00262C76">
        <w:rPr>
          <w:rFonts w:ascii="Arial" w:hAnsi="Arial" w:cs="Arial"/>
          <w:b/>
          <w:sz w:val="20"/>
          <w:szCs w:val="20"/>
        </w:rPr>
        <w:lastRenderedPageBreak/>
        <w:t>ANEXO V</w:t>
      </w:r>
    </w:p>
    <w:p w14:paraId="63445C20" w14:textId="1D4655C4" w:rsidR="008F3E3F"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w:t>
      </w:r>
      <w:r w:rsidR="009C6C00" w:rsidRPr="00262C76">
        <w:rPr>
          <w:rFonts w:ascii="Arial" w:hAnsi="Arial" w:cs="Arial"/>
          <w:b/>
          <w:sz w:val="20"/>
          <w:szCs w:val="20"/>
        </w:rPr>
        <w:t xml:space="preserve">DE </w:t>
      </w:r>
      <w:r w:rsidR="009C6C00">
        <w:rPr>
          <w:rFonts w:ascii="Arial" w:hAnsi="Arial" w:cs="Arial"/>
          <w:b/>
          <w:sz w:val="20"/>
          <w:szCs w:val="20"/>
        </w:rPr>
        <w:t>PROPOSTA</w:t>
      </w:r>
      <w:r w:rsidRPr="00262C76">
        <w:rPr>
          <w:rFonts w:ascii="Arial" w:hAnsi="Arial" w:cs="Arial"/>
          <w:b/>
          <w:sz w:val="20"/>
          <w:szCs w:val="20"/>
        </w:rPr>
        <w:t xml:space="preserve"> E ATUAÇÃO CONFORME MARCO LEGAL ANTICORRUPÇÃO</w:t>
      </w:r>
    </w:p>
    <w:p w14:paraId="28DFDDDB" w14:textId="1453B038" w:rsidR="00257BE0" w:rsidRDefault="00257BE0" w:rsidP="00262C76">
      <w:pPr>
        <w:jc w:val="center"/>
        <w:rPr>
          <w:rFonts w:ascii="Arial" w:hAnsi="Arial" w:cs="Arial"/>
          <w:b/>
          <w:sz w:val="20"/>
          <w:szCs w:val="20"/>
        </w:rPr>
      </w:pPr>
    </w:p>
    <w:p w14:paraId="26CF96DF" w14:textId="2EE3C526"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006D1D">
            <w:rPr>
              <w:rFonts w:ascii="Arial" w:hAnsi="Arial" w:cs="Arial"/>
              <w:bCs/>
              <w:color w:val="000000" w:themeColor="text1"/>
              <w:sz w:val="20"/>
              <w:szCs w:val="20"/>
            </w:rPr>
            <w:t>0722/2021</w:t>
          </w:r>
        </w:sdtContent>
      </w:sdt>
    </w:p>
    <w:p w14:paraId="04DBB4FE" w14:textId="1B60B733"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06D1D">
            <w:rPr>
              <w:rFonts w:ascii="Arial" w:hAnsi="Arial" w:cs="Arial"/>
              <w:bCs/>
              <w:color w:val="000000" w:themeColor="text1"/>
              <w:sz w:val="20"/>
              <w:szCs w:val="20"/>
            </w:rPr>
            <w:t>892000801002021OC00079</w:t>
          </w:r>
        </w:sdtContent>
      </w:sdt>
    </w:p>
    <w:p w14:paraId="7BBB2ECA" w14:textId="77777777"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Cs/>
              <w:color w:val="000000" w:themeColor="text1"/>
              <w:sz w:val="20"/>
              <w:szCs w:val="20"/>
            </w:rPr>
            <w:t>069/CPB/2021</w:t>
          </w:r>
        </w:sdtContent>
      </w:sdt>
    </w:p>
    <w:p w14:paraId="56FEF644" w14:textId="77777777" w:rsidR="00294825" w:rsidRPr="009523F6" w:rsidRDefault="00294825" w:rsidP="00294825">
      <w:pPr>
        <w:jc w:val="center"/>
        <w:rPr>
          <w:rFonts w:ascii="Arial" w:hAnsi="Arial" w:cs="Arial"/>
          <w:b/>
          <w:color w:val="000000" w:themeColor="text1"/>
          <w:sz w:val="20"/>
          <w:szCs w:val="20"/>
        </w:rPr>
      </w:pPr>
    </w:p>
    <w:p w14:paraId="0E3A6459" w14:textId="77777777"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color w:val="000000" w:themeColor="text1"/>
              <w:sz w:val="20"/>
              <w:szCs w:val="20"/>
            </w:rPr>
            <w:t>CONSTITUIÇÃO DE SISTEMA DE REGISTRO DE PREÇOS PARA AQUISIÇÃO DE KIT-LANCHES DIVERSOS</w:t>
          </w:r>
        </w:sdtContent>
      </w:sdt>
      <w:r w:rsidRPr="009523F6">
        <w:rPr>
          <w:rFonts w:ascii="Arial" w:hAnsi="Arial" w:cs="Arial"/>
          <w:b/>
          <w:color w:val="000000" w:themeColor="text1"/>
          <w:sz w:val="20"/>
          <w:szCs w:val="20"/>
        </w:rPr>
        <w:tab/>
      </w:r>
    </w:p>
    <w:p w14:paraId="77CECA6F" w14:textId="3B0DD916" w:rsidR="00B40F5D" w:rsidRDefault="00B40F5D" w:rsidP="00262C76">
      <w:pPr>
        <w:jc w:val="both"/>
        <w:rPr>
          <w:rFonts w:ascii="Arial" w:hAnsi="Arial" w:cs="Arial"/>
          <w:sz w:val="20"/>
          <w:szCs w:val="20"/>
        </w:rPr>
      </w:pPr>
    </w:p>
    <w:p w14:paraId="1D4DFF1B" w14:textId="77777777" w:rsidR="00294825" w:rsidRDefault="00294825" w:rsidP="00262C76">
      <w:pPr>
        <w:jc w:val="both"/>
        <w:rPr>
          <w:rFonts w:ascii="Arial" w:hAnsi="Arial" w:cs="Arial"/>
          <w:sz w:val="20"/>
          <w:szCs w:val="20"/>
        </w:rPr>
      </w:pPr>
    </w:p>
    <w:p w14:paraId="2423F71F"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12CC28DF"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4E021A45" w14:textId="77777777" w:rsidR="00B40F5D" w:rsidRDefault="00B40F5D" w:rsidP="00262C76">
      <w:pPr>
        <w:jc w:val="both"/>
        <w:rPr>
          <w:rFonts w:ascii="Arial" w:hAnsi="Arial" w:cs="Arial"/>
          <w:sz w:val="20"/>
          <w:szCs w:val="20"/>
        </w:rPr>
      </w:pPr>
    </w:p>
    <w:p w14:paraId="15D9985D" w14:textId="77777777" w:rsidR="00B40F5D" w:rsidRDefault="00B40F5D" w:rsidP="00262C76">
      <w:pPr>
        <w:jc w:val="both"/>
        <w:rPr>
          <w:rFonts w:ascii="Arial" w:hAnsi="Arial" w:cs="Arial"/>
          <w:sz w:val="20"/>
          <w:szCs w:val="20"/>
        </w:rPr>
      </w:pPr>
    </w:p>
    <w:p w14:paraId="1CDB4CF4" w14:textId="77777777" w:rsidR="00B40F5D" w:rsidRDefault="00B40F5D" w:rsidP="00262C76">
      <w:pPr>
        <w:jc w:val="both"/>
        <w:rPr>
          <w:rFonts w:ascii="Arial" w:hAnsi="Arial" w:cs="Arial"/>
          <w:sz w:val="20"/>
          <w:szCs w:val="20"/>
        </w:rPr>
      </w:pPr>
    </w:p>
    <w:p w14:paraId="6C562056" w14:textId="57B6DA23"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lastRenderedPageBreak/>
        <w:t>frustrar ou fraudar, mediante ajuste, combinação ou qualquer outro expediente, o caráter competitivo de procedimento licitatório;</w:t>
      </w:r>
    </w:p>
    <w:p w14:paraId="089E3E2B"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95F1D0D" w14:textId="77777777" w:rsidR="00B40F5D" w:rsidRDefault="00B40F5D" w:rsidP="00B40F5D">
      <w:pPr>
        <w:jc w:val="right"/>
        <w:rPr>
          <w:rFonts w:ascii="Arial" w:hAnsi="Arial" w:cs="Arial"/>
          <w:sz w:val="20"/>
          <w:szCs w:val="20"/>
        </w:rPr>
      </w:pPr>
    </w:p>
    <w:p w14:paraId="75A28C5B" w14:textId="77777777" w:rsidR="00B40F5D" w:rsidRDefault="00B40F5D" w:rsidP="00B40F5D">
      <w:pPr>
        <w:jc w:val="right"/>
        <w:rPr>
          <w:rFonts w:ascii="Arial" w:hAnsi="Arial" w:cs="Arial"/>
          <w:sz w:val="20"/>
          <w:szCs w:val="20"/>
        </w:rPr>
      </w:pPr>
    </w:p>
    <w:p w14:paraId="3A22DCD0" w14:textId="77777777" w:rsidR="00B40F5D" w:rsidRDefault="00B40F5D" w:rsidP="00B40F5D">
      <w:pPr>
        <w:jc w:val="right"/>
        <w:rPr>
          <w:rFonts w:ascii="Arial" w:hAnsi="Arial" w:cs="Arial"/>
          <w:sz w:val="20"/>
          <w:szCs w:val="20"/>
        </w:rPr>
      </w:pPr>
    </w:p>
    <w:p w14:paraId="0994433B" w14:textId="77777777" w:rsidR="00B40F5D" w:rsidRDefault="00B40F5D" w:rsidP="00B40F5D">
      <w:pPr>
        <w:jc w:val="right"/>
        <w:rPr>
          <w:rFonts w:ascii="Arial" w:hAnsi="Arial" w:cs="Arial"/>
          <w:sz w:val="20"/>
          <w:szCs w:val="20"/>
        </w:rPr>
      </w:pPr>
    </w:p>
    <w:p w14:paraId="1C2ABBA6" w14:textId="77777777" w:rsidR="00B40F5D" w:rsidRDefault="00B40F5D" w:rsidP="00B40F5D">
      <w:pPr>
        <w:jc w:val="right"/>
        <w:rPr>
          <w:rFonts w:ascii="Arial" w:hAnsi="Arial" w:cs="Arial"/>
          <w:sz w:val="20"/>
          <w:szCs w:val="20"/>
        </w:rPr>
      </w:pPr>
    </w:p>
    <w:p w14:paraId="7A13697A" w14:textId="17E3E090"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C2711E" w14:textId="77777777" w:rsidR="00B40F5D" w:rsidRPr="00262C76" w:rsidRDefault="00B40F5D" w:rsidP="00B40F5D">
      <w:pPr>
        <w:rPr>
          <w:rFonts w:ascii="Arial" w:hAnsi="Arial" w:cs="Arial"/>
          <w:sz w:val="20"/>
          <w:szCs w:val="20"/>
        </w:rPr>
      </w:pPr>
    </w:p>
    <w:p w14:paraId="1F7A7939" w14:textId="77777777" w:rsidR="00B40F5D" w:rsidRPr="00262C76" w:rsidRDefault="00B40F5D" w:rsidP="00B40F5D">
      <w:pPr>
        <w:rPr>
          <w:rFonts w:ascii="Arial" w:hAnsi="Arial" w:cs="Arial"/>
          <w:sz w:val="20"/>
          <w:szCs w:val="20"/>
        </w:rPr>
      </w:pPr>
    </w:p>
    <w:p w14:paraId="388933B5" w14:textId="77777777" w:rsidR="00B40F5D" w:rsidRPr="00262C76" w:rsidRDefault="00B40F5D" w:rsidP="00B40F5D">
      <w:pPr>
        <w:rPr>
          <w:rFonts w:ascii="Arial" w:hAnsi="Arial" w:cs="Arial"/>
          <w:sz w:val="20"/>
          <w:szCs w:val="20"/>
        </w:rPr>
      </w:pPr>
    </w:p>
    <w:p w14:paraId="029182D8" w14:textId="77777777" w:rsidR="00B40F5D" w:rsidRPr="00262C76" w:rsidRDefault="00B40F5D" w:rsidP="00B40F5D">
      <w:pPr>
        <w:rPr>
          <w:rFonts w:ascii="Arial" w:hAnsi="Arial" w:cs="Arial"/>
          <w:sz w:val="20"/>
          <w:szCs w:val="20"/>
        </w:rPr>
      </w:pPr>
    </w:p>
    <w:p w14:paraId="23555503" w14:textId="2E6D7FC9" w:rsidR="00B40F5D" w:rsidRDefault="00B40F5D" w:rsidP="00B40F5D">
      <w:pPr>
        <w:tabs>
          <w:tab w:val="left" w:pos="3969"/>
          <w:tab w:val="left" w:pos="5103"/>
        </w:tabs>
        <w:jc w:val="center"/>
        <w:rPr>
          <w:rFonts w:ascii="Arial" w:hAnsi="Arial" w:cs="Arial"/>
          <w:sz w:val="20"/>
          <w:szCs w:val="20"/>
        </w:rPr>
      </w:pPr>
    </w:p>
    <w:p w14:paraId="39CC0980" w14:textId="63955847" w:rsidR="00B40F5D" w:rsidRDefault="00B40F5D" w:rsidP="00B40F5D">
      <w:pPr>
        <w:tabs>
          <w:tab w:val="left" w:pos="3969"/>
          <w:tab w:val="left" w:pos="5103"/>
        </w:tabs>
        <w:jc w:val="center"/>
        <w:rPr>
          <w:rFonts w:ascii="Arial" w:hAnsi="Arial" w:cs="Arial"/>
          <w:sz w:val="20"/>
          <w:szCs w:val="20"/>
        </w:rPr>
      </w:pPr>
    </w:p>
    <w:p w14:paraId="73688165" w14:textId="0B38E539" w:rsidR="00B40F5D" w:rsidRDefault="00B40F5D" w:rsidP="00B40F5D">
      <w:pPr>
        <w:tabs>
          <w:tab w:val="left" w:pos="3969"/>
          <w:tab w:val="left" w:pos="5103"/>
        </w:tabs>
        <w:jc w:val="center"/>
        <w:rPr>
          <w:rFonts w:ascii="Arial" w:hAnsi="Arial" w:cs="Arial"/>
          <w:sz w:val="20"/>
          <w:szCs w:val="20"/>
        </w:rPr>
      </w:pPr>
    </w:p>
    <w:p w14:paraId="20BE73FB" w14:textId="45742778" w:rsidR="00B40F5D" w:rsidRDefault="00B40F5D" w:rsidP="00B40F5D">
      <w:pPr>
        <w:tabs>
          <w:tab w:val="left" w:pos="3969"/>
          <w:tab w:val="left" w:pos="5103"/>
        </w:tabs>
        <w:jc w:val="center"/>
        <w:rPr>
          <w:rFonts w:ascii="Arial" w:hAnsi="Arial" w:cs="Arial"/>
          <w:sz w:val="20"/>
          <w:szCs w:val="20"/>
        </w:rPr>
      </w:pPr>
    </w:p>
    <w:p w14:paraId="141B04C8" w14:textId="77777777" w:rsidR="00B40F5D" w:rsidRDefault="00B40F5D" w:rsidP="00B40F5D">
      <w:pPr>
        <w:tabs>
          <w:tab w:val="left" w:pos="3969"/>
          <w:tab w:val="left" w:pos="5103"/>
        </w:tabs>
        <w:jc w:val="center"/>
        <w:rPr>
          <w:rFonts w:ascii="Arial" w:hAnsi="Arial" w:cs="Arial"/>
          <w:sz w:val="20"/>
          <w:szCs w:val="20"/>
        </w:rPr>
      </w:pPr>
    </w:p>
    <w:p w14:paraId="1BAB24F1" w14:textId="77777777" w:rsidR="00B40F5D" w:rsidRDefault="00B40F5D" w:rsidP="00B40F5D">
      <w:pPr>
        <w:tabs>
          <w:tab w:val="left" w:pos="3969"/>
          <w:tab w:val="left" w:pos="5103"/>
        </w:tabs>
        <w:jc w:val="center"/>
        <w:rPr>
          <w:rFonts w:ascii="Arial" w:hAnsi="Arial" w:cs="Arial"/>
          <w:sz w:val="20"/>
          <w:szCs w:val="20"/>
        </w:rPr>
      </w:pPr>
    </w:p>
    <w:p w14:paraId="0FB4FBA8" w14:textId="77777777" w:rsidR="00B40F5D" w:rsidRDefault="00B40F5D" w:rsidP="00B40F5D">
      <w:pPr>
        <w:tabs>
          <w:tab w:val="left" w:pos="3969"/>
          <w:tab w:val="left" w:pos="5103"/>
        </w:tabs>
        <w:jc w:val="center"/>
        <w:rPr>
          <w:rFonts w:ascii="Arial" w:hAnsi="Arial" w:cs="Arial"/>
          <w:sz w:val="20"/>
          <w:szCs w:val="20"/>
        </w:rPr>
      </w:pPr>
    </w:p>
    <w:p w14:paraId="2D27282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523C755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746EC9F8"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9472BD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1A6A0E4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71B3A471" w14:textId="77777777"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012794C0" w14:textId="081ED4B0" w:rsidR="009D08F1" w:rsidRDefault="00CF7B6D" w:rsidP="00B40F5D">
      <w:pPr>
        <w:jc w:val="center"/>
        <w:rPr>
          <w:rFonts w:ascii="Arial" w:hAnsi="Arial" w:cs="Arial"/>
          <w:b/>
          <w:sz w:val="20"/>
          <w:szCs w:val="20"/>
        </w:rPr>
      </w:pPr>
      <w:r w:rsidRPr="00262C76">
        <w:rPr>
          <w:rFonts w:ascii="Arial" w:hAnsi="Arial" w:cs="Arial"/>
          <w:i/>
          <w:sz w:val="20"/>
          <w:szCs w:val="20"/>
        </w:rPr>
        <w:br w:type="page"/>
      </w:r>
      <w:r w:rsidR="009D08F1" w:rsidRPr="00262C76">
        <w:rPr>
          <w:rFonts w:ascii="Arial" w:hAnsi="Arial" w:cs="Arial"/>
          <w:b/>
          <w:sz w:val="20"/>
          <w:szCs w:val="20"/>
        </w:rPr>
        <w:lastRenderedPageBreak/>
        <w:t>ANEXO VI</w:t>
      </w: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6544"/>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bookmarkEnd w:id="1"/>
    </w:tbl>
    <w:p w14:paraId="7FA176DA" w14:textId="1B3B109C" w:rsidR="00FD6CDC" w:rsidRPr="00262C76" w:rsidRDefault="00FD6CDC" w:rsidP="00C94F9F">
      <w:pPr>
        <w:rPr>
          <w:rFonts w:ascii="Arial" w:hAnsi="Arial" w:cs="Arial"/>
          <w:sz w:val="20"/>
          <w:szCs w:val="20"/>
        </w:rPr>
      </w:pPr>
    </w:p>
    <w:sectPr w:rsidR="00FD6CDC" w:rsidRPr="00262C76" w:rsidSect="0021724D">
      <w:headerReference w:type="default"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46136648" w:rsidR="00A90490" w:rsidRDefault="00A90490">
    <w:pPr>
      <w:pStyle w:val="Rodap"/>
    </w:pPr>
    <w:r>
      <w:rPr>
        <w:noProof/>
        <w:lang w:val="en-US" w:eastAsia="en-US"/>
      </w:rPr>
      <w:drawing>
        <wp:anchor distT="0" distB="0" distL="114300" distR="114300" simplePos="0" relativeHeight="251661312" behindDoc="1" locked="0" layoutInCell="1" allowOverlap="1" wp14:anchorId="7147A1E2" wp14:editId="719840FB">
          <wp:simplePos x="0" y="0"/>
          <wp:positionH relativeFrom="column">
            <wp:posOffset>-1066800</wp:posOffset>
          </wp:positionH>
          <wp:positionV relativeFrom="paragraph">
            <wp:posOffset>-1628775</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65E8" w14:textId="77777777" w:rsidR="00593D1C" w:rsidRDefault="00A90490" w:rsidP="00593D1C">
    <w:pPr>
      <w:pStyle w:val="Cabealho"/>
      <w:tabs>
        <w:tab w:val="clear" w:pos="4252"/>
        <w:tab w:val="clear" w:pos="8504"/>
      </w:tabs>
      <w:rPr>
        <w:rFonts w:ascii="Arial" w:hAnsi="Arial" w:cs="Arial"/>
        <w:i/>
        <w:sz w:val="16"/>
        <w:szCs w:val="16"/>
      </w:rPr>
    </w:pPr>
    <w:r>
      <w:rPr>
        <w:noProof/>
        <w:lang w:val="en-US" w:eastAsia="en-US"/>
      </w:rPr>
      <w:drawing>
        <wp:anchor distT="0" distB="0" distL="114300" distR="114300" simplePos="0" relativeHeight="251659264" behindDoc="1" locked="0" layoutInCell="1" allowOverlap="1" wp14:anchorId="12479C3A" wp14:editId="784C9E2B">
          <wp:simplePos x="0" y="0"/>
          <wp:positionH relativeFrom="margin">
            <wp:posOffset>2158365</wp:posOffset>
          </wp:positionH>
          <wp:positionV relativeFrom="paragraph">
            <wp:posOffset>-431165</wp:posOffset>
          </wp:positionV>
          <wp:extent cx="1092835" cy="1358900"/>
          <wp:effectExtent l="0" t="0" r="0" b="0"/>
          <wp:wrapThrough wrapText="bothSides">
            <wp:wrapPolygon edited="0">
              <wp:start x="0" y="0"/>
              <wp:lineTo x="0" y="21196"/>
              <wp:lineTo x="21085" y="21196"/>
              <wp:lineTo x="2108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bookmarkStart w:id="5" w:name="_Hlk66868614"/>
  </w:p>
  <w:p w14:paraId="5E792EFE" w14:textId="77777777" w:rsidR="00593D1C" w:rsidRDefault="00593D1C" w:rsidP="00593D1C">
    <w:pPr>
      <w:pStyle w:val="Cabealho"/>
      <w:tabs>
        <w:tab w:val="clear" w:pos="4252"/>
        <w:tab w:val="clear" w:pos="8504"/>
      </w:tabs>
      <w:rPr>
        <w:rFonts w:ascii="Arial" w:hAnsi="Arial" w:cs="Arial"/>
        <w:i/>
        <w:sz w:val="16"/>
        <w:szCs w:val="16"/>
      </w:rPr>
    </w:pPr>
  </w:p>
  <w:p w14:paraId="036CB2EF" w14:textId="77777777" w:rsidR="00593D1C" w:rsidRDefault="00593D1C" w:rsidP="00593D1C">
    <w:pPr>
      <w:pStyle w:val="Cabealho"/>
      <w:tabs>
        <w:tab w:val="clear" w:pos="4252"/>
        <w:tab w:val="clear" w:pos="8504"/>
      </w:tabs>
      <w:rPr>
        <w:rFonts w:ascii="Arial" w:hAnsi="Arial" w:cs="Arial"/>
        <w:i/>
        <w:sz w:val="16"/>
        <w:szCs w:val="16"/>
      </w:rPr>
    </w:pPr>
  </w:p>
  <w:p w14:paraId="6B1268AA" w14:textId="77777777" w:rsidR="00593D1C" w:rsidRDefault="00593D1C" w:rsidP="00593D1C">
    <w:pPr>
      <w:pStyle w:val="Cabealho"/>
      <w:tabs>
        <w:tab w:val="clear" w:pos="4252"/>
        <w:tab w:val="clear" w:pos="8504"/>
      </w:tabs>
      <w:rPr>
        <w:rFonts w:ascii="Arial" w:hAnsi="Arial" w:cs="Arial"/>
        <w:i/>
        <w:sz w:val="16"/>
        <w:szCs w:val="16"/>
      </w:rPr>
    </w:pPr>
  </w:p>
  <w:p w14:paraId="693E8716" w14:textId="77777777" w:rsidR="00593D1C" w:rsidRDefault="00593D1C" w:rsidP="00593D1C">
    <w:pPr>
      <w:pStyle w:val="Cabealho"/>
      <w:tabs>
        <w:tab w:val="clear" w:pos="4252"/>
        <w:tab w:val="clear" w:pos="8504"/>
      </w:tabs>
      <w:rPr>
        <w:rFonts w:ascii="Arial" w:hAnsi="Arial" w:cs="Arial"/>
        <w:i/>
        <w:sz w:val="16"/>
        <w:szCs w:val="16"/>
      </w:rPr>
    </w:pPr>
  </w:p>
  <w:p w14:paraId="5B2E42D5" w14:textId="77777777" w:rsidR="00593D1C" w:rsidRDefault="00593D1C" w:rsidP="00593D1C">
    <w:pPr>
      <w:pStyle w:val="Cabealho"/>
      <w:tabs>
        <w:tab w:val="clear" w:pos="4252"/>
        <w:tab w:val="clear" w:pos="8504"/>
      </w:tabs>
      <w:rPr>
        <w:rFonts w:ascii="Arial" w:hAnsi="Arial" w:cs="Arial"/>
        <w:i/>
        <w:sz w:val="16"/>
        <w:szCs w:val="16"/>
      </w:rPr>
    </w:pPr>
  </w:p>
  <w:p w14:paraId="1E8557C8" w14:textId="77777777" w:rsidR="00593D1C" w:rsidRDefault="00593D1C" w:rsidP="00593D1C">
    <w:pPr>
      <w:pStyle w:val="Cabealho"/>
      <w:tabs>
        <w:tab w:val="clear" w:pos="4252"/>
        <w:tab w:val="clear" w:pos="8504"/>
      </w:tabs>
      <w:rPr>
        <w:rFonts w:ascii="Arial" w:hAnsi="Arial" w:cs="Arial"/>
        <w:i/>
        <w:sz w:val="16"/>
        <w:szCs w:val="16"/>
      </w:rPr>
    </w:pPr>
  </w:p>
  <w:p w14:paraId="22373BCF" w14:textId="77777777" w:rsidR="00593D1C" w:rsidRDefault="00593D1C" w:rsidP="00593D1C">
    <w:pPr>
      <w:pStyle w:val="Cabealho"/>
      <w:tabs>
        <w:tab w:val="clear" w:pos="4252"/>
        <w:tab w:val="clear" w:pos="8504"/>
      </w:tabs>
      <w:rPr>
        <w:rFonts w:ascii="Arial" w:hAnsi="Arial" w:cs="Arial"/>
        <w:i/>
        <w:sz w:val="16"/>
        <w:szCs w:val="16"/>
      </w:rPr>
    </w:pPr>
  </w:p>
  <w:p w14:paraId="27F4DC80" w14:textId="7EFDCFCD" w:rsidR="00A90490" w:rsidRPr="00A333D8" w:rsidRDefault="00593D1C" w:rsidP="00C13FF1">
    <w:pPr>
      <w:pStyle w:val="Cabealho"/>
      <w:tabs>
        <w:tab w:val="clear" w:pos="4252"/>
        <w:tab w:val="clear" w:pos="8504"/>
      </w:tabs>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00A90490" w:rsidRPr="00426B6B">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006D1D">
          <w:rPr>
            <w:rFonts w:ascii="Arial" w:hAnsi="Arial" w:cs="Arial"/>
            <w:i/>
            <w:sz w:val="16"/>
            <w:szCs w:val="16"/>
          </w:rPr>
          <w:t>0722/2021</w:t>
        </w:r>
      </w:sdtContent>
    </w:sdt>
    <w:bookmarkEnd w:id="5"/>
  </w:p>
  <w:p w14:paraId="25147C11" w14:textId="77777777" w:rsidR="00A90490" w:rsidRDefault="00A90490" w:rsidP="00C13F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9AE977"/>
    <w:multiLevelType w:val="hybridMultilevel"/>
    <w:tmpl w:val="3BC08231"/>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17221C"/>
    <w:multiLevelType w:val="hybridMultilevel"/>
    <w:tmpl w:val="C2B8DF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5B936AD"/>
    <w:multiLevelType w:val="hybridMultilevel"/>
    <w:tmpl w:val="961A08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37F4D45"/>
    <w:multiLevelType w:val="multilevel"/>
    <w:tmpl w:val="FEF0CE24"/>
    <w:lvl w:ilvl="0">
      <w:start w:val="8"/>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1614B1"/>
    <w:multiLevelType w:val="multilevel"/>
    <w:tmpl w:val="AD3A3F32"/>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57605930"/>
    <w:multiLevelType w:val="multilevel"/>
    <w:tmpl w:val="70888E56"/>
    <w:lvl w:ilvl="0">
      <w:start w:val="9"/>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206279"/>
    <w:multiLevelType w:val="multilevel"/>
    <w:tmpl w:val="0B38C4EC"/>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CC19A1"/>
    <w:multiLevelType w:val="multilevel"/>
    <w:tmpl w:val="806E6682"/>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FDB6668"/>
    <w:multiLevelType w:val="multilevel"/>
    <w:tmpl w:val="169248F4"/>
    <w:lvl w:ilvl="0">
      <w:start w:val="4"/>
      <w:numFmt w:val="decimal"/>
      <w:lvlText w:val="%1."/>
      <w:lvlJc w:val="left"/>
      <w:pPr>
        <w:ind w:left="360" w:hanging="360"/>
      </w:pPr>
      <w:rPr>
        <w:rFonts w:hint="default"/>
      </w:rPr>
    </w:lvl>
    <w:lvl w:ilvl="1">
      <w:start w:val="8"/>
      <w:numFmt w:val="decimal"/>
      <w:lvlText w:val="%1.%2."/>
      <w:lvlJc w:val="left"/>
      <w:pPr>
        <w:ind w:left="1495" w:hanging="360"/>
      </w:pPr>
      <w:rPr>
        <w:rFonts w:hint="default"/>
        <w:b w:val="0"/>
        <w:bCs w:val="0"/>
      </w:rPr>
    </w:lvl>
    <w:lvl w:ilvl="2">
      <w:start w:val="1"/>
      <w:numFmt w:val="decimal"/>
      <w:lvlText w:val="%1.%2.%3."/>
      <w:lvlJc w:val="left"/>
      <w:pPr>
        <w:ind w:left="2990" w:hanging="720"/>
      </w:pPr>
      <w:rPr>
        <w:rFonts w:hint="default"/>
        <w:b w:val="0"/>
        <w:bCs w:val="0"/>
      </w:rPr>
    </w:lvl>
    <w:lvl w:ilvl="3">
      <w:start w:val="1"/>
      <w:numFmt w:val="decimal"/>
      <w:lvlText w:val="%1.%2.%3.%4."/>
      <w:lvlJc w:val="left"/>
      <w:pPr>
        <w:ind w:left="4125" w:hanging="720"/>
      </w:pPr>
      <w:rPr>
        <w:rFonts w:hint="default"/>
        <w:b w:val="0"/>
        <w:bCs/>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2" w15:restartNumberingAfterBreak="0">
    <w:nsid w:val="70FD6128"/>
    <w:multiLevelType w:val="hybridMultilevel"/>
    <w:tmpl w:val="2A1E03E8"/>
    <w:lvl w:ilvl="0" w:tplc="CC8829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C17623"/>
    <w:multiLevelType w:val="multilevel"/>
    <w:tmpl w:val="6D1AE3DA"/>
    <w:lvl w:ilvl="0">
      <w:start w:val="4"/>
      <w:numFmt w:val="decimal"/>
      <w:lvlText w:val="%1."/>
      <w:lvlJc w:val="left"/>
      <w:pPr>
        <w:ind w:left="585" w:hanging="585"/>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16"/>
  </w:num>
  <w:num w:numId="3">
    <w:abstractNumId w:val="15"/>
  </w:num>
  <w:num w:numId="4">
    <w:abstractNumId w:val="39"/>
  </w:num>
  <w:num w:numId="5">
    <w:abstractNumId w:val="23"/>
  </w:num>
  <w:num w:numId="6">
    <w:abstractNumId w:val="32"/>
  </w:num>
  <w:num w:numId="7">
    <w:abstractNumId w:val="27"/>
  </w:num>
  <w:num w:numId="8">
    <w:abstractNumId w:val="6"/>
  </w:num>
  <w:num w:numId="9">
    <w:abstractNumId w:val="4"/>
  </w:num>
  <w:num w:numId="10">
    <w:abstractNumId w:val="3"/>
  </w:num>
  <w:num w:numId="11">
    <w:abstractNumId w:val="2"/>
  </w:num>
  <w:num w:numId="12">
    <w:abstractNumId w:val="28"/>
  </w:num>
  <w:num w:numId="13">
    <w:abstractNumId w:val="13"/>
  </w:num>
  <w:num w:numId="14">
    <w:abstractNumId w:val="37"/>
  </w:num>
  <w:num w:numId="15">
    <w:abstractNumId w:val="40"/>
  </w:num>
  <w:num w:numId="16">
    <w:abstractNumId w:val="14"/>
  </w:num>
  <w:num w:numId="17">
    <w:abstractNumId w:val="12"/>
  </w:num>
  <w:num w:numId="18">
    <w:abstractNumId w:val="18"/>
  </w:num>
  <w:num w:numId="19">
    <w:abstractNumId w:val="25"/>
  </w:num>
  <w:num w:numId="20">
    <w:abstractNumId w:val="45"/>
  </w:num>
  <w:num w:numId="21">
    <w:abstractNumId w:val="29"/>
  </w:num>
  <w:num w:numId="22">
    <w:abstractNumId w:val="21"/>
  </w:num>
  <w:num w:numId="23">
    <w:abstractNumId w:val="38"/>
  </w:num>
  <w:num w:numId="24">
    <w:abstractNumId w:val="33"/>
  </w:num>
  <w:num w:numId="25">
    <w:abstractNumId w:val="17"/>
  </w:num>
  <w:num w:numId="26">
    <w:abstractNumId w:val="26"/>
  </w:num>
  <w:num w:numId="27">
    <w:abstractNumId w:val="31"/>
  </w:num>
  <w:num w:numId="28">
    <w:abstractNumId w:val="9"/>
  </w:num>
  <w:num w:numId="29">
    <w:abstractNumId w:val="30"/>
  </w:num>
  <w:num w:numId="30">
    <w:abstractNumId w:val="20"/>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9"/>
  </w:num>
  <w:num w:numId="35">
    <w:abstractNumId w:val="5"/>
  </w:num>
  <w:num w:numId="36">
    <w:abstractNumId w:val="24"/>
  </w:num>
  <w:num w:numId="37">
    <w:abstractNumId w:val="44"/>
  </w:num>
  <w:num w:numId="38">
    <w:abstractNumId w:val="34"/>
  </w:num>
  <w:num w:numId="39">
    <w:abstractNumId w:val="36"/>
  </w:num>
  <w:num w:numId="40">
    <w:abstractNumId w:val="35"/>
  </w:num>
  <w:num w:numId="41">
    <w:abstractNumId w:val="22"/>
  </w:num>
  <w:num w:numId="42">
    <w:abstractNumId w:val="8"/>
  </w:num>
  <w:num w:numId="43">
    <w:abstractNumId w:val="43"/>
  </w:num>
  <w:num w:numId="44">
    <w:abstractNumId w:val="42"/>
  </w:num>
  <w:num w:numId="45">
    <w:abstractNumId w:val="1"/>
  </w:num>
  <w:num w:numId="46">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6D1D"/>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68E"/>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98B"/>
    <w:rsid w:val="00055AB7"/>
    <w:rsid w:val="00055C6A"/>
    <w:rsid w:val="00056330"/>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003"/>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11165"/>
    <w:rsid w:val="0011261D"/>
    <w:rsid w:val="00114A6D"/>
    <w:rsid w:val="00114AC3"/>
    <w:rsid w:val="001153B0"/>
    <w:rsid w:val="00116E5D"/>
    <w:rsid w:val="001177BB"/>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4A6C"/>
    <w:rsid w:val="00145581"/>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87578"/>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3BE"/>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7F2"/>
    <w:rsid w:val="002171CF"/>
    <w:rsid w:val="0021724D"/>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4F2"/>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410"/>
    <w:rsid w:val="002738AF"/>
    <w:rsid w:val="00273986"/>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5A8"/>
    <w:rsid w:val="002A6A20"/>
    <w:rsid w:val="002B00C9"/>
    <w:rsid w:val="002B1A80"/>
    <w:rsid w:val="002B1FD6"/>
    <w:rsid w:val="002B28B3"/>
    <w:rsid w:val="002B3446"/>
    <w:rsid w:val="002B365C"/>
    <w:rsid w:val="002B36AC"/>
    <w:rsid w:val="002B398D"/>
    <w:rsid w:val="002B40DA"/>
    <w:rsid w:val="002B58C8"/>
    <w:rsid w:val="002B5A0A"/>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D7AF2"/>
    <w:rsid w:val="002E0505"/>
    <w:rsid w:val="002E0FC2"/>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021"/>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B36"/>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3EE3"/>
    <w:rsid w:val="00374714"/>
    <w:rsid w:val="003758BF"/>
    <w:rsid w:val="00375BF9"/>
    <w:rsid w:val="00375D7F"/>
    <w:rsid w:val="00375E39"/>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3C"/>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079"/>
    <w:rsid w:val="004432C9"/>
    <w:rsid w:val="004435E1"/>
    <w:rsid w:val="00443B20"/>
    <w:rsid w:val="00443CCF"/>
    <w:rsid w:val="00443DF1"/>
    <w:rsid w:val="00443DF9"/>
    <w:rsid w:val="0044422F"/>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802AE"/>
    <w:rsid w:val="004808F1"/>
    <w:rsid w:val="0048224F"/>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9B0"/>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1EC"/>
    <w:rsid w:val="004D22A7"/>
    <w:rsid w:val="004D2AB3"/>
    <w:rsid w:val="004D2AE0"/>
    <w:rsid w:val="004D2CCE"/>
    <w:rsid w:val="004D3105"/>
    <w:rsid w:val="004D3A6D"/>
    <w:rsid w:val="004D3CE1"/>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77F0D"/>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788F"/>
    <w:rsid w:val="005D7E3A"/>
    <w:rsid w:val="005E0729"/>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5D1"/>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7B7"/>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650"/>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1BCF"/>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7C2B"/>
    <w:rsid w:val="006F0288"/>
    <w:rsid w:val="006F04AA"/>
    <w:rsid w:val="006F0EF2"/>
    <w:rsid w:val="006F1187"/>
    <w:rsid w:val="006F1669"/>
    <w:rsid w:val="006F2F51"/>
    <w:rsid w:val="006F3537"/>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6A"/>
    <w:rsid w:val="007221C9"/>
    <w:rsid w:val="00722DEF"/>
    <w:rsid w:val="00723ACD"/>
    <w:rsid w:val="00724B18"/>
    <w:rsid w:val="0072687D"/>
    <w:rsid w:val="00727D29"/>
    <w:rsid w:val="00730AAF"/>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1B06"/>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C7BD1"/>
    <w:rsid w:val="007D04C9"/>
    <w:rsid w:val="007D1534"/>
    <w:rsid w:val="007D15CE"/>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630"/>
    <w:rsid w:val="007E3973"/>
    <w:rsid w:val="007E3AAF"/>
    <w:rsid w:val="007E3C5D"/>
    <w:rsid w:val="007E60BB"/>
    <w:rsid w:val="007E624F"/>
    <w:rsid w:val="007E6815"/>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5786"/>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371A0"/>
    <w:rsid w:val="00941115"/>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9FF"/>
    <w:rsid w:val="009B3B0A"/>
    <w:rsid w:val="009B3CD9"/>
    <w:rsid w:val="009B4519"/>
    <w:rsid w:val="009B4BF9"/>
    <w:rsid w:val="009B59F5"/>
    <w:rsid w:val="009B6060"/>
    <w:rsid w:val="009B60F6"/>
    <w:rsid w:val="009B75DC"/>
    <w:rsid w:val="009B7DDF"/>
    <w:rsid w:val="009C0067"/>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00"/>
    <w:rsid w:val="009C6CA3"/>
    <w:rsid w:val="009C7093"/>
    <w:rsid w:val="009C7140"/>
    <w:rsid w:val="009C750F"/>
    <w:rsid w:val="009C7A5B"/>
    <w:rsid w:val="009D08F1"/>
    <w:rsid w:val="009D13EA"/>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6A1B"/>
    <w:rsid w:val="009F6DA2"/>
    <w:rsid w:val="00A00FA5"/>
    <w:rsid w:val="00A01A5C"/>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4D0"/>
    <w:rsid w:val="00A84F3A"/>
    <w:rsid w:val="00A85A1F"/>
    <w:rsid w:val="00A85F9E"/>
    <w:rsid w:val="00A863EC"/>
    <w:rsid w:val="00A86F9D"/>
    <w:rsid w:val="00A87293"/>
    <w:rsid w:val="00A90490"/>
    <w:rsid w:val="00A90789"/>
    <w:rsid w:val="00A91191"/>
    <w:rsid w:val="00A91FA4"/>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16D5"/>
    <w:rsid w:val="00AA2049"/>
    <w:rsid w:val="00AA3053"/>
    <w:rsid w:val="00AA3E63"/>
    <w:rsid w:val="00AA43BD"/>
    <w:rsid w:val="00AA5AFD"/>
    <w:rsid w:val="00AA6014"/>
    <w:rsid w:val="00AA6153"/>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4E7"/>
    <w:rsid w:val="00AC077E"/>
    <w:rsid w:val="00AC2076"/>
    <w:rsid w:val="00AC20E2"/>
    <w:rsid w:val="00AC229A"/>
    <w:rsid w:val="00AC2845"/>
    <w:rsid w:val="00AC3535"/>
    <w:rsid w:val="00AC4978"/>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1546"/>
    <w:rsid w:val="00B326B0"/>
    <w:rsid w:val="00B334FB"/>
    <w:rsid w:val="00B35AD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578F9"/>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644"/>
    <w:rsid w:val="00BA5287"/>
    <w:rsid w:val="00BA5A91"/>
    <w:rsid w:val="00BA620D"/>
    <w:rsid w:val="00BA6563"/>
    <w:rsid w:val="00BA65B9"/>
    <w:rsid w:val="00BA6FAB"/>
    <w:rsid w:val="00BA732E"/>
    <w:rsid w:val="00BA7818"/>
    <w:rsid w:val="00BA784F"/>
    <w:rsid w:val="00BA7C62"/>
    <w:rsid w:val="00BB02E5"/>
    <w:rsid w:val="00BB07F2"/>
    <w:rsid w:val="00BB1150"/>
    <w:rsid w:val="00BB1185"/>
    <w:rsid w:val="00BB1219"/>
    <w:rsid w:val="00BB1533"/>
    <w:rsid w:val="00BB3DD7"/>
    <w:rsid w:val="00BB4040"/>
    <w:rsid w:val="00BB4371"/>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5B0"/>
    <w:rsid w:val="00C125BB"/>
    <w:rsid w:val="00C131EB"/>
    <w:rsid w:val="00C1323A"/>
    <w:rsid w:val="00C13325"/>
    <w:rsid w:val="00C13B57"/>
    <w:rsid w:val="00C13FF1"/>
    <w:rsid w:val="00C14A9B"/>
    <w:rsid w:val="00C152F8"/>
    <w:rsid w:val="00C16616"/>
    <w:rsid w:val="00C1677B"/>
    <w:rsid w:val="00C16ABF"/>
    <w:rsid w:val="00C16FBD"/>
    <w:rsid w:val="00C174B0"/>
    <w:rsid w:val="00C17966"/>
    <w:rsid w:val="00C17DBC"/>
    <w:rsid w:val="00C204F4"/>
    <w:rsid w:val="00C20C15"/>
    <w:rsid w:val="00C22209"/>
    <w:rsid w:val="00C225EE"/>
    <w:rsid w:val="00C2296D"/>
    <w:rsid w:val="00C22A70"/>
    <w:rsid w:val="00C22D7F"/>
    <w:rsid w:val="00C22F58"/>
    <w:rsid w:val="00C23081"/>
    <w:rsid w:val="00C23994"/>
    <w:rsid w:val="00C23CA6"/>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54CB"/>
    <w:rsid w:val="00C471CB"/>
    <w:rsid w:val="00C47A2B"/>
    <w:rsid w:val="00C50022"/>
    <w:rsid w:val="00C50BC6"/>
    <w:rsid w:val="00C52A4E"/>
    <w:rsid w:val="00C52C40"/>
    <w:rsid w:val="00C52EAF"/>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D3E"/>
    <w:rsid w:val="00C8792E"/>
    <w:rsid w:val="00C904BC"/>
    <w:rsid w:val="00C90E76"/>
    <w:rsid w:val="00C9368F"/>
    <w:rsid w:val="00C936AA"/>
    <w:rsid w:val="00C93C2E"/>
    <w:rsid w:val="00C94D02"/>
    <w:rsid w:val="00C94F9F"/>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31AC"/>
    <w:rsid w:val="00CB48C2"/>
    <w:rsid w:val="00CB507E"/>
    <w:rsid w:val="00CB530F"/>
    <w:rsid w:val="00CB5EF1"/>
    <w:rsid w:val="00CB689D"/>
    <w:rsid w:val="00CB6A8B"/>
    <w:rsid w:val="00CB6C8F"/>
    <w:rsid w:val="00CB7198"/>
    <w:rsid w:val="00CB7E13"/>
    <w:rsid w:val="00CC0B1F"/>
    <w:rsid w:val="00CC0D66"/>
    <w:rsid w:val="00CC1BC9"/>
    <w:rsid w:val="00CC1DC1"/>
    <w:rsid w:val="00CC28B5"/>
    <w:rsid w:val="00CC2E52"/>
    <w:rsid w:val="00CC3DB1"/>
    <w:rsid w:val="00CC44DB"/>
    <w:rsid w:val="00CC487D"/>
    <w:rsid w:val="00CC4898"/>
    <w:rsid w:val="00CC5007"/>
    <w:rsid w:val="00CC538D"/>
    <w:rsid w:val="00CC5ADE"/>
    <w:rsid w:val="00CC5CE9"/>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5C4"/>
    <w:rsid w:val="00D31D1D"/>
    <w:rsid w:val="00D320DE"/>
    <w:rsid w:val="00D32240"/>
    <w:rsid w:val="00D32B4E"/>
    <w:rsid w:val="00D33397"/>
    <w:rsid w:val="00D348E2"/>
    <w:rsid w:val="00D34BD6"/>
    <w:rsid w:val="00D3592D"/>
    <w:rsid w:val="00D35F47"/>
    <w:rsid w:val="00D363F9"/>
    <w:rsid w:val="00D36716"/>
    <w:rsid w:val="00D376DD"/>
    <w:rsid w:val="00D37726"/>
    <w:rsid w:val="00D37C14"/>
    <w:rsid w:val="00D37F5C"/>
    <w:rsid w:val="00D405C8"/>
    <w:rsid w:val="00D4064B"/>
    <w:rsid w:val="00D40925"/>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4991"/>
    <w:rsid w:val="00DB4B3C"/>
    <w:rsid w:val="00DB4BE9"/>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2F7"/>
    <w:rsid w:val="00DD05FB"/>
    <w:rsid w:val="00DD0AF6"/>
    <w:rsid w:val="00DD2A09"/>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701"/>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743"/>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853"/>
    <w:rsid w:val="00E74D38"/>
    <w:rsid w:val="00E77C89"/>
    <w:rsid w:val="00E77CA7"/>
    <w:rsid w:val="00E77F7D"/>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5D"/>
    <w:rsid w:val="00E851E7"/>
    <w:rsid w:val="00E8540F"/>
    <w:rsid w:val="00E869DE"/>
    <w:rsid w:val="00E86D4F"/>
    <w:rsid w:val="00E86FE2"/>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6579"/>
    <w:rsid w:val="00EC7208"/>
    <w:rsid w:val="00EC730F"/>
    <w:rsid w:val="00ED006A"/>
    <w:rsid w:val="00ED0455"/>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6"/>
      </w:numPr>
    </w:pPr>
  </w:style>
  <w:style w:type="paragraph" w:customStyle="1" w:styleId="Estilo8">
    <w:name w:val="Estilo8"/>
    <w:basedOn w:val="Normal"/>
    <w:link w:val="Estilo8Char"/>
    <w:qFormat/>
    <w:rsid w:val="00F7598A"/>
    <w:pPr>
      <w:numPr>
        <w:numId w:val="3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pPr>
            <w:pStyle w:val="782730E2103F4BFC845022A96B313867"/>
          </w:pPr>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pPr>
            <w:pStyle w:val="75A65AFC83234CFFB45F75F31D5C8006"/>
          </w:pPr>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A40E1C" w:rsidRDefault="00832278" w:rsidP="00832278">
          <w:pPr>
            <w:pStyle w:val="D375957B91B7495F902BCD3A172AADA6"/>
          </w:pPr>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A40E1C" w:rsidRDefault="00832278" w:rsidP="00832278">
          <w:pPr>
            <w:pStyle w:val="845F6A37403542A19BDBBEF696365CE6"/>
          </w:pPr>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A40E1C" w:rsidRDefault="00832278" w:rsidP="00832278">
          <w:pPr>
            <w:pStyle w:val="E6EA8CA30FA0443BAD370C3F0579CB9C"/>
          </w:pPr>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A40E1C" w:rsidRDefault="00832278" w:rsidP="00832278">
          <w:pPr>
            <w:pStyle w:val="9DC4DE0A3D48487CA38D6A6DE8D0D46C"/>
          </w:pPr>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A40E1C" w:rsidRDefault="00832278" w:rsidP="00832278">
          <w:pPr>
            <w:pStyle w:val="32B2DDAECD134352B830A41707D6A839"/>
          </w:pPr>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A40E1C" w:rsidRDefault="00832278" w:rsidP="00832278">
          <w:pPr>
            <w:pStyle w:val="EECD8214A96549D587A5F65342D73AD1"/>
          </w:pPr>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A40E1C" w:rsidRDefault="00832278" w:rsidP="00832278">
          <w:pPr>
            <w:pStyle w:val="782730E2103F4BFC845022A96B313867"/>
          </w:pPr>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A40E1C" w:rsidRDefault="00832278" w:rsidP="00832278">
          <w:pPr>
            <w:pStyle w:val="B531FADA336943D2A95EBE55F88919FB"/>
          </w:pPr>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A40E1C" w:rsidRDefault="00832278" w:rsidP="00832278">
          <w:pPr>
            <w:pStyle w:val="9B782B77BE0C4FF69B7C93CB296DBED7"/>
          </w:pPr>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A40E1C" w:rsidRDefault="00832278" w:rsidP="00832278">
          <w:pPr>
            <w:pStyle w:val="D3CE71E86C904DB08B6EDD68298754B9"/>
          </w:pPr>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A40E1C" w:rsidRDefault="00832278" w:rsidP="00832278">
          <w:pPr>
            <w:pStyle w:val="75A65AFC83234CFFB45F75F31D5C8006"/>
          </w:pPr>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A40E1C" w:rsidRDefault="00832278" w:rsidP="00832278">
          <w:pPr>
            <w:pStyle w:val="91700488D91647C18C68A58826EFCBF5"/>
          </w:pPr>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0546A"/>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214F9"/>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619C5"/>
    <w:rsid w:val="00583063"/>
    <w:rsid w:val="0058383B"/>
    <w:rsid w:val="00586D5D"/>
    <w:rsid w:val="00591BEF"/>
    <w:rsid w:val="005C75F9"/>
    <w:rsid w:val="005D36BD"/>
    <w:rsid w:val="005D4162"/>
    <w:rsid w:val="005E5817"/>
    <w:rsid w:val="005F1BCC"/>
    <w:rsid w:val="0063163A"/>
    <w:rsid w:val="00677385"/>
    <w:rsid w:val="00692606"/>
    <w:rsid w:val="00693937"/>
    <w:rsid w:val="00694EFD"/>
    <w:rsid w:val="006A71D6"/>
    <w:rsid w:val="006E748B"/>
    <w:rsid w:val="007005F3"/>
    <w:rsid w:val="00713921"/>
    <w:rsid w:val="00734C0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4E47"/>
    <w:rsid w:val="00A40E1C"/>
    <w:rsid w:val="00A46B15"/>
    <w:rsid w:val="00A87581"/>
    <w:rsid w:val="00AB1063"/>
    <w:rsid w:val="00AF35BB"/>
    <w:rsid w:val="00B24AF9"/>
    <w:rsid w:val="00B3746C"/>
    <w:rsid w:val="00B66237"/>
    <w:rsid w:val="00B93A0A"/>
    <w:rsid w:val="00B93BFA"/>
    <w:rsid w:val="00B950B5"/>
    <w:rsid w:val="00BA33D1"/>
    <w:rsid w:val="00BC4408"/>
    <w:rsid w:val="00BD0464"/>
    <w:rsid w:val="00BD7514"/>
    <w:rsid w:val="00BE4E77"/>
    <w:rsid w:val="00BE53CC"/>
    <w:rsid w:val="00C204F3"/>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1BA6"/>
    <w:rsid w:val="00DB4529"/>
    <w:rsid w:val="00E04309"/>
    <w:rsid w:val="00E21AFD"/>
    <w:rsid w:val="00E27F2D"/>
    <w:rsid w:val="00E4014D"/>
    <w:rsid w:val="00E4253D"/>
    <w:rsid w:val="00EA3E11"/>
    <w:rsid w:val="00EC49B9"/>
    <w:rsid w:val="00EE30A7"/>
    <w:rsid w:val="00F30CC6"/>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32278"/>
    <w:rPr>
      <w:color w:val="808080"/>
    </w:rPr>
  </w:style>
  <w:style w:type="paragraph" w:customStyle="1" w:styleId="D375957B91B7495F902BCD3A172AADA6">
    <w:name w:val="D375957B91B7495F902BCD3A172AADA6"/>
    <w:rsid w:val="00832278"/>
  </w:style>
  <w:style w:type="paragraph" w:customStyle="1" w:styleId="845F6A37403542A19BDBBEF696365CE6">
    <w:name w:val="845F6A37403542A19BDBBEF696365CE6"/>
    <w:rsid w:val="00832278"/>
  </w:style>
  <w:style w:type="paragraph" w:customStyle="1" w:styleId="E6EA8CA30FA0443BAD370C3F0579CB9C">
    <w:name w:val="E6EA8CA30FA0443BAD370C3F0579CB9C"/>
    <w:rsid w:val="00832278"/>
  </w:style>
  <w:style w:type="paragraph" w:customStyle="1" w:styleId="9DC4DE0A3D48487CA38D6A6DE8D0D46C">
    <w:name w:val="9DC4DE0A3D48487CA38D6A6DE8D0D46C"/>
    <w:rsid w:val="00832278"/>
  </w:style>
  <w:style w:type="paragraph" w:customStyle="1" w:styleId="32B2DDAECD134352B830A41707D6A839">
    <w:name w:val="32B2DDAECD134352B830A41707D6A839"/>
    <w:rsid w:val="00832278"/>
  </w:style>
  <w:style w:type="paragraph" w:customStyle="1" w:styleId="EECD8214A96549D587A5F65342D73AD1">
    <w:name w:val="EECD8214A96549D587A5F65342D73AD1"/>
    <w:rsid w:val="00832278"/>
  </w:style>
  <w:style w:type="paragraph" w:customStyle="1" w:styleId="782730E2103F4BFC845022A96B313867">
    <w:name w:val="782730E2103F4BFC845022A96B313867"/>
    <w:rsid w:val="00832278"/>
  </w:style>
  <w:style w:type="paragraph" w:customStyle="1" w:styleId="B531FADA336943D2A95EBE55F88919FB">
    <w:name w:val="B531FADA336943D2A95EBE55F88919FB"/>
    <w:rsid w:val="00832278"/>
  </w:style>
  <w:style w:type="paragraph" w:customStyle="1" w:styleId="9B782B77BE0C4FF69B7C93CB296DBED7">
    <w:name w:val="9B782B77BE0C4FF69B7C93CB296DBED7"/>
    <w:rsid w:val="00832278"/>
  </w:style>
  <w:style w:type="paragraph" w:customStyle="1" w:styleId="D3CE71E86C904DB08B6EDD68298754B9">
    <w:name w:val="D3CE71E86C904DB08B6EDD68298754B9"/>
    <w:rsid w:val="00832278"/>
  </w:style>
  <w:style w:type="paragraph" w:customStyle="1" w:styleId="75A65AFC83234CFFB45F75F31D5C8006">
    <w:name w:val="75A65AFC83234CFFB45F75F31D5C8006"/>
    <w:rsid w:val="00832278"/>
  </w:style>
  <w:style w:type="paragraph" w:customStyle="1" w:styleId="91700488D91647C18C68A58826EFCBF5">
    <w:name w:val="91700488D91647C18C68A58826EFCBF5"/>
    <w:rsid w:val="00832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de dezembro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1823</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0722/2021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0722/2021</dc:title>
  <dc:subject>CONSTITUIÇÃO DE SISTEMA DE REGISTRO DE PREÇOS PARA AQUISIÇÃO DE KIT-LANCHES DIVERSOS</dc:subject>
  <dc:creator>Thaysa Torres Cintra</dc:creator>
  <cp:keywords>Teresa Macedo, Recursos Humanos</cp:keywords>
  <dc:description>892000801002021OC00079</dc:description>
  <cp:lastModifiedBy>Rogério Lovantino da Costa</cp:lastModifiedBy>
  <cp:revision>39</cp:revision>
  <cp:lastPrinted>2021-03-15T21:35:00Z</cp:lastPrinted>
  <dcterms:created xsi:type="dcterms:W3CDTF">2021-10-28T14:20:00Z</dcterms:created>
  <dcterms:modified xsi:type="dcterms:W3CDTF">2021-12-02T21:51:00Z</dcterms:modified>
  <cp:category>069/CPB/2021</cp:category>
  <cp:contentStatus>VALOR GLOBAL</cp:contentStatus>
</cp:coreProperties>
</file>